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2A3" w:rsidRPr="006E7362" w:rsidRDefault="003C02A3" w:rsidP="006E736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color w:val="000000"/>
          <w:sz w:val="36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b/>
          <w:noProof/>
          <w:color w:val="000000"/>
          <w:sz w:val="36"/>
          <w:szCs w:val="28"/>
          <w:lang w:eastAsia="ru-RU"/>
        </w:rPr>
        <w:t>Как не кричать на ребенка?</w:t>
      </w:r>
    </w:p>
    <w:p w:rsidR="003C02A3" w:rsidRPr="006E7362" w:rsidRDefault="003C02A3" w:rsidP="006E73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1F0ADED" wp14:editId="636A4FE8">
            <wp:extent cx="5649074" cy="2632130"/>
            <wp:effectExtent l="0" t="0" r="8890" b="0"/>
            <wp:docPr id="1" name="Рисунок 1" descr="Мать ругает доч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ть ругает доч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11" cy="2679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2A3" w:rsidRPr="006E7362" w:rsidRDefault="003C02A3" w:rsidP="006E7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дети еще многого не понимают, но быстро учатся манипулировать взрослыми. Достаточно показать свои слабости – и ребенок уже умело на них играет.</w:t>
      </w:r>
    </w:p>
    <w:p w:rsidR="003C02A3" w:rsidRPr="006E7362" w:rsidRDefault="003C02A3" w:rsidP="006E7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взрослые, такие умные и образованные, не знают, как справиться с собственным чадом. От сознания своего бессилия мы начинаем раздражаться и кричать.</w:t>
      </w:r>
    </w:p>
    <w:p w:rsidR="003C02A3" w:rsidRPr="006E7362" w:rsidRDefault="003C02A3" w:rsidP="006E7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Хотя, на самом деле, проще всего один раз для себя разобраться в проблеме, чем каждый раз тратить свои нервы и энергию. Ведь крики, в первую очередь, скажутся на ваших с </w:t>
      </w:r>
      <w:proofErr w:type="gramStart"/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ребенком  отношениях</w:t>
      </w:r>
      <w:proofErr w:type="gramEnd"/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не кричать, а решать все миром?</w:t>
      </w:r>
    </w:p>
    <w:p w:rsidR="003C02A3" w:rsidRPr="006E7362" w:rsidRDefault="003C02A3" w:rsidP="006E7362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Причины крика</w:t>
      </w:r>
    </w:p>
    <w:p w:rsidR="003C02A3" w:rsidRPr="006E7362" w:rsidRDefault="003C02A3" w:rsidP="006E7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самом деле, крик – совершенно неэффективная мера. За криком не слышно сути объяснений, вспомните сами – когда на вас кричат, вы понимаете только, что вами недовольны.</w:t>
      </w:r>
    </w:p>
    <w:p w:rsidR="003C02A3" w:rsidRPr="006E7362" w:rsidRDefault="003C02A3" w:rsidP="006E7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noProof/>
          <w:color w:val="0645AD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1988</wp:posOffset>
            </wp:positionV>
            <wp:extent cx="1431290" cy="946150"/>
            <wp:effectExtent l="0" t="0" r="0" b="6350"/>
            <wp:wrapTight wrapText="bothSides">
              <wp:wrapPolygon edited="0">
                <wp:start x="0" y="0"/>
                <wp:lineTo x="0" y="21310"/>
                <wp:lineTo x="21274" y="21310"/>
                <wp:lineTo x="21274" y="0"/>
                <wp:lineTo x="0" y="0"/>
              </wp:wrapPolygon>
            </wp:wrapTight>
            <wp:docPr id="2" name="Рисунок 2" descr="Девочка кричи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вочка кричи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моя знакомая практиковала даже такой способ воспитания, как тихий голос – с каждым разом она говорила ребенку, не повышая интонации, а, наоборот, все тише и тише. И это помогало!</w:t>
      </w:r>
    </w:p>
    <w:p w:rsidR="006E7362" w:rsidRDefault="003C02A3" w:rsidP="006E7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действительно, из-за чего же мы срываемся на крик? Ведь мы не орем на всех подряд, кто нас раздражает, только на собственных детей. А порой кажется: ну как не кричать на маленького ребенка? </w:t>
      </w:r>
    </w:p>
    <w:p w:rsidR="003C02A3" w:rsidRPr="006E7362" w:rsidRDefault="003C02A3" w:rsidP="006E7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E736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Причина окриков может быть одна или несколько:</w:t>
      </w:r>
    </w:p>
    <w:p w:rsidR="003C02A3" w:rsidRPr="006E7362" w:rsidRDefault="003C02A3" w:rsidP="006E7362">
      <w:pPr>
        <w:numPr>
          <w:ilvl w:val="0"/>
          <w:numId w:val="1"/>
        </w:numPr>
        <w:pBdr>
          <w:bottom w:val="dashed" w:sz="6" w:space="12" w:color="E8E8E8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Повторение поведения ваших родителей</w:t>
      </w:r>
    </w:p>
    <w:p w:rsidR="003C02A3" w:rsidRPr="006E7362" w:rsidRDefault="003C02A3" w:rsidP="006E7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выросшие дети повторяют жизненный сценарий мамы и папы. В детстве мы в бессильной злобе обещаем себе никогда не ругать своих детей, как ругали нас, но, вырастая, забываем эти ощущения и бессознательно делаем также, как родители.</w:t>
      </w:r>
    </w:p>
    <w:p w:rsidR="003C02A3" w:rsidRPr="006E7362" w:rsidRDefault="003C02A3" w:rsidP="006E7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Достаточно вспомнить, как чувствуешь себя, когда на тебя кричат, а ты ничего не можешь сделать и гнев начнет утихать, вместо него придет сожаление.</w:t>
      </w:r>
    </w:p>
    <w:p w:rsidR="003C02A3" w:rsidRPr="006E7362" w:rsidRDefault="003C02A3" w:rsidP="006E7362">
      <w:pPr>
        <w:pStyle w:val="a3"/>
        <w:numPr>
          <w:ilvl w:val="0"/>
          <w:numId w:val="1"/>
        </w:numPr>
        <w:pBdr>
          <w:bottom w:val="dashed" w:sz="6" w:space="12" w:color="E8E8E8"/>
        </w:pBd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Выплескивание накопившегося негатива</w:t>
      </w:r>
    </w:p>
    <w:p w:rsidR="003C02A3" w:rsidRPr="006E7362" w:rsidRDefault="003C02A3" w:rsidP="006E7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день может произойти множество неприятных вещей, когда мы не можем ответить на грубость или просто раздражаемся.</w:t>
      </w:r>
    </w:p>
    <w:p w:rsidR="003C02A3" w:rsidRPr="006E7362" w:rsidRDefault="003C02A3" w:rsidP="006E7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Приходим домой, а там дети, конечно же, они обязательно делают что-то не так. Кажется, что это «последняя капля», хотя, на самом деле, ребенок просто не может ответить, защититься, на нем сорвать злость проще всего.</w:t>
      </w:r>
    </w:p>
    <w:p w:rsidR="003C02A3" w:rsidRPr="006E7362" w:rsidRDefault="006E7362" w:rsidP="006E7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не забывайте, что вы </w:t>
      </w:r>
      <w:r w:rsidR="003C02A3"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избавитесь от накопившегося, но свалите это на собственное дитя.</w:t>
      </w:r>
    </w:p>
    <w:p w:rsidR="003C02A3" w:rsidRPr="006E7362" w:rsidRDefault="003C02A3" w:rsidP="006E7362">
      <w:pPr>
        <w:pStyle w:val="a3"/>
        <w:numPr>
          <w:ilvl w:val="0"/>
          <w:numId w:val="1"/>
        </w:numPr>
        <w:pBdr>
          <w:bottom w:val="dashed" w:sz="6" w:space="12" w:color="E8E8E8"/>
        </w:pBd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Бессилие</w:t>
      </w:r>
    </w:p>
    <w:p w:rsidR="003C02A3" w:rsidRPr="006E7362" w:rsidRDefault="003C02A3" w:rsidP="006E7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признаемся сами себе: не всегда мы знаем, какой подход нужен к ребенку, чтобы договориться о чем-то. Вроде и повторяешь уже много раз и объясняешь, а без толку.</w:t>
      </w:r>
    </w:p>
    <w:p w:rsidR="003C02A3" w:rsidRPr="006E7362" w:rsidRDefault="003C02A3" w:rsidP="006E7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мы, осознавая свою некомпетентность или же, не желая идти сложным путем и пытаться понять свое же чадо, срываемся на крик. Хотя надо просто искать другой подход, разговаривать спокойно, найти время на это.</w:t>
      </w:r>
    </w:p>
    <w:p w:rsidR="003C02A3" w:rsidRPr="006E7362" w:rsidRDefault="003C02A3" w:rsidP="006E7362">
      <w:pPr>
        <w:pStyle w:val="a3"/>
        <w:numPr>
          <w:ilvl w:val="0"/>
          <w:numId w:val="1"/>
        </w:numPr>
        <w:pBdr>
          <w:bottom w:val="dashed" w:sz="6" w:space="12" w:color="E8E8E8"/>
        </w:pBd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Эмоциональная несдержанность</w:t>
      </w:r>
    </w:p>
    <w:p w:rsidR="003C02A3" w:rsidRPr="006E7362" w:rsidRDefault="003C02A3" w:rsidP="006E7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Далеко не все взрослые могут держать себя в руках. Есть очень эмоциональные, с частой сменой настроений. Согласитесь, в этом случае детям очень тяжело угадать настроение мамы или папы, чтобы не попасть «под горячую руку».</w:t>
      </w:r>
    </w:p>
    <w:p w:rsidR="003C02A3" w:rsidRPr="006E7362" w:rsidRDefault="006E7362" w:rsidP="006E7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это вряд ли вина ребенка</w:t>
      </w:r>
      <w:r w:rsidR="003C02A3"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он не вовремя расшумелся. Начните с себя, постарайтесь стать спокойнее – дети чувствуют это и некоторые, именно, замечая мамино плохое настроение, начинают вести себя тоже не хорошо.</w:t>
      </w:r>
    </w:p>
    <w:p w:rsidR="003C02A3" w:rsidRPr="006E7362" w:rsidRDefault="003C02A3" w:rsidP="006E7362">
      <w:pPr>
        <w:pStyle w:val="a3"/>
        <w:numPr>
          <w:ilvl w:val="0"/>
          <w:numId w:val="1"/>
        </w:numPr>
        <w:pBdr>
          <w:bottom w:val="dashed" w:sz="6" w:space="12" w:color="E8E8E8"/>
        </w:pBd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Непонимание</w:t>
      </w:r>
    </w:p>
    <w:p w:rsidR="003C02A3" w:rsidRPr="006E7362" w:rsidRDefault="003C02A3" w:rsidP="006E7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бывает и так, что родители постоянно одергивают криками ребенка, потому что считают, что по-другому он не поймет. Относятся к детям, как к глупым существам, чуть умнее животных, чье мнение не так уж важно учитывать.</w:t>
      </w:r>
    </w:p>
    <w:p w:rsidR="003C02A3" w:rsidRPr="006E7362" w:rsidRDefault="003C02A3" w:rsidP="006E7362">
      <w:pPr>
        <w:shd w:val="clear" w:color="auto" w:fill="F4F4F4"/>
        <w:spacing w:after="0" w:line="240" w:lineRule="auto"/>
        <w:ind w:left="192" w:right="19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Знайте!</w:t>
      </w: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Эти неуважение и непонимание приводят к отдалению между вами и ребенком и никак не способствуют избавлению от нежелательного детского поведения.</w:t>
      </w:r>
    </w:p>
    <w:p w:rsidR="003C02A3" w:rsidRPr="006E7362" w:rsidRDefault="003C02A3" w:rsidP="006E7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дети понимают очень многое и без криков. Научитесь объяснять. Спокойно и уважительно.</w:t>
      </w:r>
    </w:p>
    <w:p w:rsidR="003C02A3" w:rsidRPr="006E7362" w:rsidRDefault="003C02A3" w:rsidP="006E7362">
      <w:pPr>
        <w:pStyle w:val="a3"/>
        <w:numPr>
          <w:ilvl w:val="0"/>
          <w:numId w:val="1"/>
        </w:numPr>
        <w:pBdr>
          <w:bottom w:val="dashed" w:sz="6" w:space="12" w:color="E8E8E8"/>
        </w:pBd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Тревожность и страхи</w:t>
      </w:r>
    </w:p>
    <w:p w:rsidR="003C02A3" w:rsidRPr="006E7362" w:rsidRDefault="003C02A3" w:rsidP="006E7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 того чтобы «уберегать» ребенка от опасностей постоянными криками и руганью, найдите в себе силы объяснять одно и то же много раз. И лучше – заранее.</w:t>
      </w:r>
    </w:p>
    <w:p w:rsidR="003C02A3" w:rsidRPr="006E7362" w:rsidRDefault="003C02A3" w:rsidP="006E7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Прилягте рядышком со своим малышом и расскажите обо всех правилах безопасности, в спокойной обстановке, с примерами, как познавательную сказку.</w:t>
      </w:r>
    </w:p>
    <w:p w:rsidR="003C02A3" w:rsidRDefault="003C02A3" w:rsidP="006E7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и запомнится лучше и, если надо будет повторить, всегда можно сказать что-то типа «помнишь сказку про мальчика, который…». Это намного эффективнее.</w:t>
      </w:r>
    </w:p>
    <w:p w:rsidR="006E7362" w:rsidRPr="006E7362" w:rsidRDefault="006E7362" w:rsidP="006E7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2A3" w:rsidRPr="006E7362" w:rsidRDefault="003C02A3" w:rsidP="006E7362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сохранения спокойствия</w:t>
      </w:r>
    </w:p>
    <w:p w:rsidR="003C02A3" w:rsidRPr="006E7362" w:rsidRDefault="003C02A3" w:rsidP="006E7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начать, как правило, следует с себя. Точнее: с осознания причин. Когда вы поймете, что является толчком к гневу на самом деле, а это вовсе не поведение ребенка – станет гораздо легче справиться.</w:t>
      </w:r>
    </w:p>
    <w:p w:rsidR="003C02A3" w:rsidRPr="006E7362" w:rsidRDefault="003C02A3" w:rsidP="006E7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сдерживать себя и не кричать на ребенка, если сама не знаешь, что проблема гораздо глубже, чем плохое поведение?</w:t>
      </w:r>
    </w:p>
    <w:p w:rsidR="003C02A3" w:rsidRPr="006E7362" w:rsidRDefault="003C02A3" w:rsidP="006E7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первую очередь, поймите, что вам по силам договориться с собственными детьми, ведь вы знаете их с рождения и можете проанализировать характер, поведение, темперамент.</w:t>
      </w:r>
    </w:p>
    <w:p w:rsidR="003C02A3" w:rsidRDefault="003C02A3" w:rsidP="006E7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Соответственно, вы пошагово должны решать проблему крика.</w:t>
      </w:r>
    </w:p>
    <w:p w:rsidR="006E7362" w:rsidRPr="006E7362" w:rsidRDefault="006E7362" w:rsidP="006E7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2A3" w:rsidRPr="006E7362" w:rsidRDefault="003C02A3" w:rsidP="006E736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 научиться не кричать на ребенка:</w:t>
      </w:r>
    </w:p>
    <w:p w:rsidR="003C02A3" w:rsidRPr="006E7362" w:rsidRDefault="003C02A3" w:rsidP="006E7362">
      <w:pPr>
        <w:numPr>
          <w:ilvl w:val="0"/>
          <w:numId w:val="7"/>
        </w:numPr>
        <w:pBdr>
          <w:bottom w:val="dashed" w:sz="6" w:space="4" w:color="E8E8E8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Осознание, что крик – ваша про</w:t>
      </w:r>
      <w:r w:rsid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блема и вы закладываете в ребенка</w:t>
      </w: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программу также себя вести, когда он вырастет. К тому же, растите закомплексованного</w:t>
      </w:r>
      <w:r w:rsid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забитого и неуверенного человека</w:t>
      </w: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не будет вам доверять, зато будет бояться и, как следствие – врать;</w:t>
      </w:r>
    </w:p>
    <w:p w:rsidR="003C02A3" w:rsidRPr="006E7362" w:rsidRDefault="003C02A3" w:rsidP="006E7362">
      <w:pPr>
        <w:numPr>
          <w:ilvl w:val="0"/>
          <w:numId w:val="7"/>
        </w:numPr>
        <w:pBdr>
          <w:bottom w:val="dashed" w:sz="6" w:space="4" w:color="E8E8E8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корень проблемы, просмотрев пункты выше. Главное – быть честной с собой в этом вопросе и вспомнить свое детство и ощущения от общения с родителями, особенно в моменты ссор;</w:t>
      </w:r>
    </w:p>
    <w:p w:rsidR="003C02A3" w:rsidRPr="006E7362" w:rsidRDefault="003C02A3" w:rsidP="006E7362">
      <w:pPr>
        <w:numPr>
          <w:ilvl w:val="0"/>
          <w:numId w:val="7"/>
        </w:numPr>
        <w:pBdr>
          <w:bottom w:val="dashed" w:sz="6" w:space="4" w:color="E8E8E8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 выходить на взаимодействие без криков. К сожалению, быстро изменить свой темперамент и привычки не удастся. Способов много, надо подобрать тот или те, которые подойдут именно вам и следовать им.</w:t>
      </w:r>
    </w:p>
    <w:p w:rsidR="003C02A3" w:rsidRPr="006E7362" w:rsidRDefault="003C02A3" w:rsidP="006E7362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не кричать</w:t>
      </w:r>
    </w:p>
    <w:p w:rsidR="003C02A3" w:rsidRPr="006E7362" w:rsidRDefault="003C02A3" w:rsidP="006E7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вопрос, как сдерживаться и не кричать на ребенка, нет короткого ответа, потому что это – длинный путь, основанный на осознании важности спокойствия в принципе.</w:t>
      </w:r>
    </w:p>
    <w:p w:rsidR="003C02A3" w:rsidRPr="006E7362" w:rsidRDefault="003C02A3" w:rsidP="006E7362">
      <w:pPr>
        <w:numPr>
          <w:ilvl w:val="0"/>
          <w:numId w:val="8"/>
        </w:numPr>
        <w:pBdr>
          <w:bottom w:val="dashed" w:sz="6" w:space="12" w:color="E8E8E8"/>
        </w:pBd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Прислушайтесь к ощущениям: разве после криков вы чувствуете себя лучше, спокойнее? Или, напротив, из вас как будто уходит вся энергия и не остается сил?</w:t>
      </w:r>
    </w:p>
    <w:p w:rsidR="003C02A3" w:rsidRPr="006E7362" w:rsidRDefault="003C02A3" w:rsidP="006E7362">
      <w:pPr>
        <w:numPr>
          <w:ilvl w:val="0"/>
          <w:numId w:val="8"/>
        </w:numPr>
        <w:pBdr>
          <w:bottom w:val="dashed" w:sz="6" w:space="12" w:color="E8E8E8"/>
        </w:pBd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если именно сдерживать себя каждый раз, ведь, в конце концов, накопившийся негатив выльется в какой-то момент;</w:t>
      </w:r>
    </w:p>
    <w:p w:rsidR="003C02A3" w:rsidRPr="006E7362" w:rsidRDefault="003C02A3" w:rsidP="006E7362">
      <w:pPr>
        <w:numPr>
          <w:ilvl w:val="0"/>
          <w:numId w:val="8"/>
        </w:numPr>
        <w:pBdr>
          <w:bottom w:val="dashed" w:sz="6" w:space="12" w:color="E8E8E8"/>
        </w:pBd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Получается, не надо сдерживаться. Вам нужно именно спокойствие в принципе. Когда вы будете спокойны, вас не будет раздражать собственный ребенок. Вы научитесь общаться с ним без негативных эмоций и крика;</w:t>
      </w:r>
    </w:p>
    <w:p w:rsidR="003C02A3" w:rsidRPr="006E7362" w:rsidRDefault="003C02A3" w:rsidP="006E7362">
      <w:pPr>
        <w:numPr>
          <w:ilvl w:val="0"/>
          <w:numId w:val="8"/>
        </w:numPr>
        <w:pBdr>
          <w:bottom w:val="dashed" w:sz="6" w:space="12" w:color="E8E8E8"/>
        </w:pBd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и будете повышать голос, то без злости и гнева. Кричать тоже можно по-разному. Окрикнуть ребенка, который собирается выйти на проезжую часть или сунуть нос, куда нельзя и орать за малейшую провинность – согласитесь, разные вещи;</w:t>
      </w:r>
    </w:p>
    <w:p w:rsidR="003C02A3" w:rsidRPr="006E7362" w:rsidRDefault="003C02A3" w:rsidP="006E736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несколько путей обретения спокойствия, как не кричать на детей маме:</w:t>
      </w:r>
    </w:p>
    <w:p w:rsidR="003C02A3" w:rsidRPr="006E7362" w:rsidRDefault="003C02A3" w:rsidP="006E7362">
      <w:pPr>
        <w:numPr>
          <w:ilvl w:val="0"/>
          <w:numId w:val="9"/>
        </w:numPr>
        <w:pBdr>
          <w:bottom w:val="dashed" w:sz="6" w:space="4" w:color="E8E8E8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Сходите на групповые терапии к семейному психологу;</w:t>
      </w:r>
    </w:p>
    <w:p w:rsidR="003C02A3" w:rsidRPr="006E7362" w:rsidRDefault="003C02A3" w:rsidP="006E7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важна именно группа, чтобы собрались такие же мамочки. На этих занятиях решается очень много внутренних, глубоких проблем. Психолог подбирает специальные упражнения, которые помогают раскрыться и увидеть себя со стороны.</w:t>
      </w:r>
    </w:p>
    <w:p w:rsidR="003C02A3" w:rsidRPr="006E7362" w:rsidRDefault="003C02A3" w:rsidP="006E7362">
      <w:pPr>
        <w:numPr>
          <w:ilvl w:val="0"/>
          <w:numId w:val="10"/>
        </w:numPr>
        <w:pBdr>
          <w:bottom w:val="dashed" w:sz="6" w:space="4" w:color="E8E8E8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нет возможности или решимости сделать предыдущее, просто проговорите проблему с близким, которому доверяете;</w:t>
      </w:r>
    </w:p>
    <w:p w:rsidR="003C02A3" w:rsidRPr="006E7362" w:rsidRDefault="003C02A3" w:rsidP="006E7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 дело – думать одному, страдать, другое дело – высказать вслух. Часто в таких беседах решение </w:t>
      </w:r>
      <w:proofErr w:type="gramStart"/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</w:t>
      </w:r>
      <w:proofErr w:type="gramEnd"/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 собой.</w:t>
      </w:r>
    </w:p>
    <w:p w:rsidR="003C02A3" w:rsidRPr="006E7362" w:rsidRDefault="003C02A3" w:rsidP="006E7362">
      <w:pPr>
        <w:numPr>
          <w:ilvl w:val="0"/>
          <w:numId w:val="11"/>
        </w:numPr>
        <w:pBdr>
          <w:bottom w:val="dashed" w:sz="6" w:space="4" w:color="E8E8E8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себе умиротворяющее, душевное занятие, которое станет отдушиной;</w:t>
      </w:r>
    </w:p>
    <w:p w:rsidR="003C02A3" w:rsidRPr="006E7362" w:rsidRDefault="003C02A3" w:rsidP="006E7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 – находить на него время постоянно, чтобы кто-то в это время был </w:t>
      </w:r>
      <w:proofErr w:type="gramStart"/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ребенком</w:t>
      </w:r>
      <w:proofErr w:type="gramEnd"/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 могли полностью отвлечься от насущных дел.</w:t>
      </w:r>
    </w:p>
    <w:p w:rsidR="003C02A3" w:rsidRPr="006E7362" w:rsidRDefault="003C02A3" w:rsidP="006E7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Танцы, фитнес, йога, рукоделие, чтение, небольшая подработка раз в неделю, которая именно для души, даже компьютерная игра, если после нее вы чувствуете себя отдохнувшей.</w:t>
      </w:r>
    </w:p>
    <w:p w:rsidR="003C02A3" w:rsidRPr="006E7362" w:rsidRDefault="003C02A3" w:rsidP="006E7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ясен: любое занятие, которое расслабляет, затягивает и позволяет отвлечься от семейных забот.</w:t>
      </w:r>
    </w:p>
    <w:p w:rsidR="003C02A3" w:rsidRPr="006E7362" w:rsidRDefault="003C02A3" w:rsidP="006E7362">
      <w:pPr>
        <w:numPr>
          <w:ilvl w:val="0"/>
          <w:numId w:val="12"/>
        </w:numPr>
        <w:pBdr>
          <w:bottom w:val="dashed" w:sz="6" w:space="4" w:color="E8E8E8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Элементарно, но помогает – принимайте ванны с умиротворяющими ароматами, зажигайте </w:t>
      </w:r>
      <w:proofErr w:type="spellStart"/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аромалампу</w:t>
      </w:r>
      <w:proofErr w:type="spellEnd"/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купите подушку с травами, заваривайте успокоительные сборы;</w:t>
      </w:r>
    </w:p>
    <w:p w:rsidR="003C02A3" w:rsidRPr="006E7362" w:rsidRDefault="003C02A3" w:rsidP="006E7362">
      <w:pPr>
        <w:numPr>
          <w:ilvl w:val="0"/>
          <w:numId w:val="12"/>
        </w:numPr>
        <w:pBdr>
          <w:bottom w:val="dashed" w:sz="6" w:space="4" w:color="E8E8E8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Попробуйте один день не кричать на ребенка. Прямо решите это с самого утра, лучше в выходной. И каждый раз, когда хочется накричать, вспоминайте об этом. Представьте, что сегодня какой-то особенный день, когда ему все прощается. И решайте </w:t>
      </w:r>
      <w:proofErr w:type="spellStart"/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по-мирному</w:t>
      </w:r>
      <w:proofErr w:type="spellEnd"/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C02A3" w:rsidRPr="006E7362" w:rsidRDefault="003C02A3" w:rsidP="006E7362">
      <w:pPr>
        <w:numPr>
          <w:ilvl w:val="0"/>
          <w:numId w:val="13"/>
        </w:numPr>
        <w:pBdr>
          <w:bottom w:val="dashed" w:sz="6" w:space="4" w:color="E8E8E8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Находите время обговаривать какие-то моменты в поведении до того, как они наступят. Когда вы уделяете ребенку свое внимание, он начинает меньше привлекать его при помощи негативного поведения, непослушания и прочего;</w:t>
      </w:r>
    </w:p>
    <w:p w:rsidR="003C02A3" w:rsidRPr="006E7362" w:rsidRDefault="003C02A3" w:rsidP="006E7362">
      <w:pPr>
        <w:numPr>
          <w:ilvl w:val="0"/>
          <w:numId w:val="13"/>
        </w:numPr>
        <w:pBdr>
          <w:bottom w:val="dashed" w:sz="6" w:space="4" w:color="E8E8E8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так планировать свое время, чтобы успевать и никуда не спешить;</w:t>
      </w:r>
    </w:p>
    <w:p w:rsidR="003C02A3" w:rsidRDefault="003C02A3" w:rsidP="006E7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мы раздражаемся именно в спешке, когда объяснять и обговаривать просто некогда. Соберитесь заранее, чтобы не бегать и не кричать в панике, опаздывая. Учитывайте возрастные особенности малыша, что он еще не так же быстр, как вы.</w:t>
      </w:r>
    </w:p>
    <w:p w:rsidR="003C02A3" w:rsidRPr="006E7362" w:rsidRDefault="003C02A3" w:rsidP="006E7362">
      <w:pPr>
        <w:numPr>
          <w:ilvl w:val="0"/>
          <w:numId w:val="14"/>
        </w:numPr>
        <w:pBdr>
          <w:bottom w:val="dashed" w:sz="6" w:space="4" w:color="E8E8E8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Вспоминайте радостные моменты из жизни ребенка, когда хотите накричать на него;</w:t>
      </w:r>
    </w:p>
    <w:p w:rsidR="003C02A3" w:rsidRPr="006E7362" w:rsidRDefault="003C02A3" w:rsidP="006E7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Думайте о том, как вы его любите, что чувствовали в те моменты, когда впервые увидели, взяли на руки, когда он еще не мог плохо себя вести. Это очень помогает испарить без остатка гнев.</w:t>
      </w:r>
    </w:p>
    <w:p w:rsidR="003C02A3" w:rsidRPr="006E7362" w:rsidRDefault="003C02A3" w:rsidP="006E7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Небольшая работа над собой и изменению привычных способов реакций на поведение ребенка, и вы будете видеть, что ситуаций с криком становится все меньше!</w:t>
      </w:r>
    </w:p>
    <w:p w:rsidR="003C02A3" w:rsidRDefault="003C02A3" w:rsidP="006E7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заметите, что дети стали послушнее, а вы – спокойнее. Ведь счастливые дети бывают только у счастливых родителей!</w:t>
      </w:r>
    </w:p>
    <w:p w:rsidR="006E7362" w:rsidRDefault="006E7362" w:rsidP="006E736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7362" w:rsidRPr="006E7362" w:rsidRDefault="006E7362" w:rsidP="006E736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 взят с сайта </w:t>
      </w:r>
      <w:hyperlink r:id="rId8" w:history="1">
        <w:r w:rsidRPr="009D3F0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https://uroki4mam.ru/kak-ne-krichat-na-rebenka</w:t>
        </w:r>
      </w:hyperlink>
    </w:p>
    <w:p w:rsidR="006E7362" w:rsidRPr="006E7362" w:rsidRDefault="006E7362" w:rsidP="006E73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2361" w:rsidRPr="006E7362" w:rsidRDefault="00622361" w:rsidP="006E73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22361" w:rsidRPr="006E7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87C2B"/>
    <w:multiLevelType w:val="multilevel"/>
    <w:tmpl w:val="92CAD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B4590"/>
    <w:multiLevelType w:val="multilevel"/>
    <w:tmpl w:val="DF3C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E0D8F"/>
    <w:multiLevelType w:val="multilevel"/>
    <w:tmpl w:val="B2E8F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C50A26"/>
    <w:multiLevelType w:val="multilevel"/>
    <w:tmpl w:val="17F44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7A2F35"/>
    <w:multiLevelType w:val="multilevel"/>
    <w:tmpl w:val="6684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CD52CB"/>
    <w:multiLevelType w:val="multilevel"/>
    <w:tmpl w:val="029EC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563B34"/>
    <w:multiLevelType w:val="multilevel"/>
    <w:tmpl w:val="D7321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D843AF"/>
    <w:multiLevelType w:val="multilevel"/>
    <w:tmpl w:val="8052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7291F"/>
    <w:multiLevelType w:val="multilevel"/>
    <w:tmpl w:val="812E6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B0044A"/>
    <w:multiLevelType w:val="multilevel"/>
    <w:tmpl w:val="58CE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C52D63"/>
    <w:multiLevelType w:val="multilevel"/>
    <w:tmpl w:val="B0BA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197452"/>
    <w:multiLevelType w:val="multilevel"/>
    <w:tmpl w:val="77207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2C3F64"/>
    <w:multiLevelType w:val="multilevel"/>
    <w:tmpl w:val="387E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305B1F"/>
    <w:multiLevelType w:val="multilevel"/>
    <w:tmpl w:val="1956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B67A6E"/>
    <w:multiLevelType w:val="multilevel"/>
    <w:tmpl w:val="24E4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11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13"/>
  </w:num>
  <w:num w:numId="11">
    <w:abstractNumId w:val="4"/>
  </w:num>
  <w:num w:numId="12">
    <w:abstractNumId w:val="12"/>
  </w:num>
  <w:num w:numId="13">
    <w:abstractNumId w:val="14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E0"/>
    <w:rsid w:val="003C02A3"/>
    <w:rsid w:val="004014E0"/>
    <w:rsid w:val="00622361"/>
    <w:rsid w:val="006E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2E715-D8DD-4795-A542-A9E6DF3C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2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E73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3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54104">
                  <w:marLeft w:val="0"/>
                  <w:marRight w:val="0"/>
                  <w:marTop w:val="0"/>
                  <w:marBottom w:val="0"/>
                  <w:divBdr>
                    <w:top w:val="single" w:sz="12" w:space="0" w:color="3D4E21"/>
                    <w:left w:val="single" w:sz="2" w:space="0" w:color="3D4E21"/>
                    <w:bottom w:val="single" w:sz="12" w:space="2" w:color="3D4E21"/>
                    <w:right w:val="single" w:sz="2" w:space="0" w:color="3D4E21"/>
                  </w:divBdr>
                  <w:divsChild>
                    <w:div w:id="1671176359">
                      <w:marLeft w:val="-230"/>
                      <w:marRight w:val="-2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26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63058">
                              <w:marLeft w:val="230"/>
                              <w:marRight w:val="9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70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211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53089">
                              <w:marLeft w:val="368"/>
                              <w:marRight w:val="2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24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0884632">
              <w:marLeft w:val="0"/>
              <w:marRight w:val="0"/>
              <w:marTop w:val="0"/>
              <w:marBottom w:val="300"/>
              <w:divBdr>
                <w:top w:val="single" w:sz="12" w:space="0" w:color="E887B8"/>
                <w:left w:val="single" w:sz="12" w:space="0" w:color="E887B8"/>
                <w:bottom w:val="single" w:sz="12" w:space="0" w:color="E887B8"/>
                <w:right w:val="single" w:sz="12" w:space="0" w:color="E887B8"/>
              </w:divBdr>
            </w:div>
            <w:div w:id="19643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5006">
                  <w:marLeft w:val="0"/>
                  <w:marRight w:val="0"/>
                  <w:marTop w:val="0"/>
                  <w:marBottom w:val="0"/>
                  <w:divBdr>
                    <w:top w:val="single" w:sz="18" w:space="8" w:color="9D1111"/>
                    <w:left w:val="single" w:sz="2" w:space="0" w:color="9D1111"/>
                    <w:bottom w:val="single" w:sz="18" w:space="0" w:color="9D1111"/>
                    <w:right w:val="single" w:sz="2" w:space="0" w:color="9D1111"/>
                  </w:divBdr>
                  <w:divsChild>
                    <w:div w:id="1518928462">
                      <w:marLeft w:val="-230"/>
                      <w:marRight w:val="-2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7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23234">
                              <w:marLeft w:val="230"/>
                              <w:marRight w:val="1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9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92237">
                              <w:marLeft w:val="345"/>
                              <w:marRight w:val="2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40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96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87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932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7717">
                              <w:marLeft w:val="230"/>
                              <w:marRight w:val="2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6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9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01102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643423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i4mam.ru/kak-ne-krichat-na-rebenk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i4mam.ru/bez-kaprizov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2023-01-20T03:24:00Z</dcterms:created>
  <dcterms:modified xsi:type="dcterms:W3CDTF">2023-01-20T03:45:00Z</dcterms:modified>
</cp:coreProperties>
</file>