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3E" w:rsidRDefault="001A0C3E" w:rsidP="001A0C3E">
      <w:pPr>
        <w:rPr>
          <w:rFonts w:ascii="Times New Roman" w:hAnsi="Times New Roman" w:cs="Times New Roman"/>
          <w:color w:val="FF0000"/>
          <w:sz w:val="96"/>
          <w:szCs w:val="96"/>
        </w:rPr>
      </w:pPr>
      <w:r>
        <w:rPr>
          <w:rFonts w:ascii="Times New Roman" w:hAnsi="Times New Roman" w:cs="Times New Roman"/>
          <w:noProof/>
          <w:color w:val="FF0000"/>
          <w:sz w:val="96"/>
          <w:szCs w:val="96"/>
          <w:lang w:eastAsia="ru-RU"/>
        </w:rPr>
        <w:drawing>
          <wp:inline distT="0" distB="0" distL="0" distR="0">
            <wp:extent cx="1600200" cy="201124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0164" cy="201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96"/>
          <w:szCs w:val="96"/>
        </w:rPr>
        <w:t xml:space="preserve">    </w:t>
      </w:r>
      <w:r>
        <w:rPr>
          <w:rFonts w:ascii="Times New Roman" w:hAnsi="Times New Roman" w:cs="Times New Roman"/>
          <w:noProof/>
          <w:color w:val="FF0000"/>
          <w:sz w:val="96"/>
          <w:szCs w:val="96"/>
          <w:lang w:eastAsia="ru-RU"/>
        </w:rPr>
        <w:drawing>
          <wp:inline distT="0" distB="0" distL="0" distR="0">
            <wp:extent cx="1731719" cy="9620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illustration-bird-graphics-beak-clip-art-5c5d349cbe0d00.750899921549612188778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055" cy="9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96"/>
          <w:szCs w:val="96"/>
        </w:rPr>
        <w:t xml:space="preserve">   </w:t>
      </w:r>
      <w:r>
        <w:rPr>
          <w:rFonts w:ascii="Times New Roman" w:hAnsi="Times New Roman" w:cs="Times New Roman"/>
          <w:noProof/>
          <w:color w:val="FF0000"/>
          <w:sz w:val="96"/>
          <w:szCs w:val="96"/>
          <w:lang w:eastAsia="ru-RU"/>
        </w:rPr>
        <w:drawing>
          <wp:inline distT="0" distB="0" distL="0" distR="0">
            <wp:extent cx="1514475" cy="1043377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bird-on-branch-5a1cf8a1181215.027918781511848097098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666" cy="10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2AB" w:rsidRDefault="001A0C3E" w:rsidP="001A0C3E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1A0C3E">
        <w:rPr>
          <w:rFonts w:ascii="Times New Roman" w:hAnsi="Times New Roman" w:cs="Times New Roman"/>
          <w:color w:val="FF0000"/>
          <w:sz w:val="96"/>
          <w:szCs w:val="96"/>
        </w:rPr>
        <w:t>Дидактический материал с методическими рекомендациями «ПТИЦЫ УРАЛА»</w:t>
      </w:r>
    </w:p>
    <w:p w:rsidR="001A0C3E" w:rsidRDefault="001A0C3E" w:rsidP="001A0C3E">
      <w:pPr>
        <w:rPr>
          <w:rFonts w:ascii="Times New Roman" w:hAnsi="Times New Roman" w:cs="Times New Roman"/>
          <w:color w:val="FF0000"/>
          <w:sz w:val="96"/>
          <w:szCs w:val="96"/>
        </w:rPr>
      </w:pPr>
      <w:r>
        <w:rPr>
          <w:rFonts w:ascii="Times New Roman" w:hAnsi="Times New Roman" w:cs="Times New Roman"/>
          <w:noProof/>
          <w:color w:val="FF0000"/>
          <w:sz w:val="96"/>
          <w:szCs w:val="96"/>
          <w:lang w:eastAsia="ru-RU"/>
        </w:rPr>
        <w:drawing>
          <wp:inline distT="0" distB="0" distL="0" distR="0">
            <wp:extent cx="2401692" cy="2533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s-clip-art-7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449" cy="253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96"/>
          <w:szCs w:val="96"/>
        </w:rPr>
        <w:t xml:space="preserve">          </w:t>
      </w:r>
      <w:r>
        <w:rPr>
          <w:rFonts w:ascii="Times New Roman" w:hAnsi="Times New Roman" w:cs="Times New Roman"/>
          <w:noProof/>
          <w:color w:val="FF0000"/>
          <w:sz w:val="96"/>
          <w:szCs w:val="96"/>
          <w:lang w:eastAsia="ru-RU"/>
        </w:rPr>
        <w:drawing>
          <wp:inline distT="0" distB="0" distL="0" distR="0" wp14:anchorId="6F5DC089" wp14:editId="7AB04126">
            <wp:extent cx="1790501" cy="191452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mouse-на-бе-ой-пре-посы-ке-6873613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143" cy="191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C3E" w:rsidRPr="001A0C3E" w:rsidRDefault="001A0C3E" w:rsidP="001A0C3E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A0C3E">
        <w:rPr>
          <w:rFonts w:ascii="Times New Roman" w:hAnsi="Times New Roman" w:cs="Times New Roman"/>
          <w:b/>
          <w:i/>
          <w:sz w:val="28"/>
          <w:szCs w:val="28"/>
          <w:u w:val="single"/>
        </w:rPr>
        <w:t>МА ДОУ №14 комбинированного вида</w:t>
      </w:r>
    </w:p>
    <w:p w:rsidR="00673EB8" w:rsidRDefault="001A0C3E" w:rsidP="00673EB8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A0C3E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Педагог: Павлюк Наталья Васильевна</w:t>
      </w:r>
    </w:p>
    <w:p w:rsidR="00673EB8" w:rsidRDefault="00673EB8" w:rsidP="00673EB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57905" w:rsidRPr="00C57905" w:rsidRDefault="00C57905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790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Пояснительная записка</w:t>
      </w:r>
    </w:p>
    <w:p w:rsidR="00C57905" w:rsidRDefault="00C57905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sz w:val="28"/>
          <w:szCs w:val="28"/>
        </w:rPr>
      </w:pPr>
      <w:r w:rsidRPr="00C57905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- Создание условий для развития у детей познавательного интереса.</w:t>
      </w:r>
    </w:p>
    <w:p w:rsidR="00C57905" w:rsidRPr="00C57905" w:rsidRDefault="00C57905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790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Задачи: </w:t>
      </w:r>
    </w:p>
    <w:p w:rsidR="00C57905" w:rsidRDefault="00C57905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бережное отношение к живой природе, потребность в заботе о птицах;</w:t>
      </w:r>
    </w:p>
    <w:p w:rsidR="00C57905" w:rsidRDefault="00C57905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детей начальные представления о зимующих и перелетных птицах родного края, особенностях их образа жизни, питания;</w:t>
      </w:r>
    </w:p>
    <w:p w:rsidR="00C57905" w:rsidRDefault="00C57905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кругозор детей;</w:t>
      </w:r>
    </w:p>
    <w:p w:rsidR="00C57905" w:rsidRDefault="00C57905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увеличивать словарный запас.</w:t>
      </w:r>
    </w:p>
    <w:p w:rsidR="00C57905" w:rsidRDefault="00C57905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7905">
        <w:rPr>
          <w:rFonts w:ascii="Times New Roman" w:hAnsi="Times New Roman" w:cs="Times New Roman"/>
          <w:b/>
          <w:i/>
          <w:sz w:val="28"/>
          <w:szCs w:val="28"/>
          <w:u w:val="single"/>
        </w:rPr>
        <w:t>Ожидаемые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получат</w:t>
      </w:r>
      <w:r w:rsidRPr="00C57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знания о птицах своего края, особенности их существования;</w:t>
      </w:r>
      <w:r w:rsidRPr="00C57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иметь представлен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о способах помощи им, научат</w:t>
      </w:r>
      <w:r w:rsidRPr="00C57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заботиться о живой природе, получат опыт совм</w:t>
      </w:r>
      <w:r w:rsidR="001B7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естной деятельности с педагогом</w:t>
      </w:r>
      <w:r w:rsidRPr="00C57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сверстниками.</w:t>
      </w:r>
    </w:p>
    <w:p w:rsidR="00673EB8" w:rsidRDefault="00673EB8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</w:pPr>
    </w:p>
    <w:p w:rsidR="004E63DE" w:rsidRDefault="004E63DE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</w:pPr>
      <w:r w:rsidRPr="004E63DE"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  <w:t>Уральские горы образуют естественную границу между Европо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  <w:t>й и Азией. Это интересное</w:t>
      </w:r>
      <w:r w:rsidRPr="004E63DE"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  <w:t xml:space="preserve"> расположение сохранило завидный список гнездящихся и мигрирующ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  <w:t>их видов птиц, которых трудно,</w:t>
      </w:r>
      <w:r w:rsidRPr="004E63DE"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  <w:t xml:space="preserve"> иногда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  <w:t xml:space="preserve">даже невозможно, </w:t>
      </w:r>
      <w:r w:rsidRPr="004E63DE"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  <w:t xml:space="preserve">увидеть в других местах мира. Урал – плодороден для гнездования во все времена года. </w:t>
      </w:r>
    </w:p>
    <w:p w:rsidR="004E63DE" w:rsidRDefault="004E63DE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</w:pPr>
      <w:r w:rsidRPr="004E63DE"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  <w:t>Богатая среда вместила множество видов птиц, они находят здесь обильную пищу в нетронутых местах, благоприятные условия в городах и посёлках.</w:t>
      </w:r>
    </w:p>
    <w:p w:rsidR="00DA1B55" w:rsidRDefault="00DA1B55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Природа и человек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тесно </w:t>
      </w:r>
      <w:r w:rsidRPr="00DA1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взаимосвязаны друг с другом. Хорошо понимая важность этого, необходимо учить ребят правильному образу жизни, милосердию, ощущению себя частичкой природы. Оздоровительное и воспитательное значение природы трудно переоценить. Общение с природой положительно влияет на человека, на его здоровье, психику, делает добрее, мягче, будит в нем лучшие чувства.</w:t>
      </w:r>
      <w:r w:rsid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очень важно </w:t>
      </w:r>
      <w:r w:rsidR="00673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давать</w:t>
      </w:r>
      <w:r w:rsid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больше знаний по объектам живой природы. Задача раздаточного материала </w:t>
      </w:r>
      <w:r w:rsidR="000133B5" w:rsidRP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в том, чтобы изучить зимующих </w:t>
      </w:r>
      <w:r w:rsid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перелетных птиц нашего края</w:t>
      </w:r>
      <w:r w:rsidR="000133B5" w:rsidRP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помочь птицам пережить лютую зиму. С этой </w:t>
      </w:r>
      <w:r w:rsid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дети изучают </w:t>
      </w:r>
      <w:r w:rsidR="00673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</w:t>
      </w:r>
      <w:r w:rsid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</w:t>
      </w:r>
      <w:bookmarkStart w:id="0" w:name="_GoBack"/>
      <w:bookmarkEnd w:id="0"/>
      <w:r w:rsid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жизни</w:t>
      </w:r>
      <w:r w:rsidR="000133B5" w:rsidRP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питание, </w:t>
      </w:r>
      <w:r w:rsid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133B5" w:rsidRP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естонахождение, поведение при разной погоде; занимаются поиском сведений в различных источниках, читают </w:t>
      </w:r>
      <w:r w:rsid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совместно с педагогом </w:t>
      </w:r>
      <w:r w:rsidR="000133B5" w:rsidRP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статьи по данной теме, знакомятся и обсуждают художественные произведения о с</w:t>
      </w:r>
      <w:r w:rsid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133B5" w:rsidRPr="00013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зонной жизни птиц.</w:t>
      </w:r>
    </w:p>
    <w:p w:rsidR="000133B5" w:rsidRPr="000133B5" w:rsidRDefault="000133B5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9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Надеемся, данный материал доставит детям массу положительных эмоций и знаний, а также позволит детям стать добродушными по отношению к птицам!  </w:t>
      </w:r>
    </w:p>
    <w:p w:rsidR="007C6547" w:rsidRDefault="007C6547" w:rsidP="00673EB8">
      <w:pPr>
        <w:spacing w:after="0" w:line="360" w:lineRule="auto"/>
        <w:ind w:left="-1418" w:righ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7C6547" w:rsidSect="00673EB8">
      <w:pgSz w:w="11906" w:h="16838"/>
      <w:pgMar w:top="567" w:right="14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12" w:rsidRDefault="00691412" w:rsidP="001A0C3E">
      <w:pPr>
        <w:spacing w:after="0" w:line="240" w:lineRule="auto"/>
      </w:pPr>
      <w:r>
        <w:separator/>
      </w:r>
    </w:p>
  </w:endnote>
  <w:endnote w:type="continuationSeparator" w:id="0">
    <w:p w:rsidR="00691412" w:rsidRDefault="00691412" w:rsidP="001A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12" w:rsidRDefault="00691412" w:rsidP="001A0C3E">
      <w:pPr>
        <w:spacing w:after="0" w:line="240" w:lineRule="auto"/>
      </w:pPr>
      <w:r>
        <w:separator/>
      </w:r>
    </w:p>
  </w:footnote>
  <w:footnote w:type="continuationSeparator" w:id="0">
    <w:p w:rsidR="00691412" w:rsidRDefault="00691412" w:rsidP="001A0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9D"/>
    <w:rsid w:val="000133B5"/>
    <w:rsid w:val="000F22AB"/>
    <w:rsid w:val="001A0C3E"/>
    <w:rsid w:val="001B779C"/>
    <w:rsid w:val="004E63DE"/>
    <w:rsid w:val="00673EB8"/>
    <w:rsid w:val="00691412"/>
    <w:rsid w:val="007C6547"/>
    <w:rsid w:val="007D6E8D"/>
    <w:rsid w:val="008346AA"/>
    <w:rsid w:val="0098439D"/>
    <w:rsid w:val="00C230A0"/>
    <w:rsid w:val="00C57905"/>
    <w:rsid w:val="00DA1B55"/>
    <w:rsid w:val="00F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C3E"/>
  </w:style>
  <w:style w:type="paragraph" w:styleId="a7">
    <w:name w:val="footer"/>
    <w:basedOn w:val="a"/>
    <w:link w:val="a8"/>
    <w:uiPriority w:val="99"/>
    <w:unhideWhenUsed/>
    <w:rsid w:val="001A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C3E"/>
  </w:style>
  <w:style w:type="paragraph" w:styleId="a9">
    <w:name w:val="Normal (Web)"/>
    <w:basedOn w:val="a"/>
    <w:uiPriority w:val="99"/>
    <w:semiHidden/>
    <w:unhideWhenUsed/>
    <w:rsid w:val="007C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C3E"/>
  </w:style>
  <w:style w:type="paragraph" w:styleId="a7">
    <w:name w:val="footer"/>
    <w:basedOn w:val="a"/>
    <w:link w:val="a8"/>
    <w:uiPriority w:val="99"/>
    <w:unhideWhenUsed/>
    <w:rsid w:val="001A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C3E"/>
  </w:style>
  <w:style w:type="paragraph" w:styleId="a9">
    <w:name w:val="Normal (Web)"/>
    <w:basedOn w:val="a"/>
    <w:uiPriority w:val="99"/>
    <w:semiHidden/>
    <w:unhideWhenUsed/>
    <w:rsid w:val="007C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2020-11-26T12:54:00Z</cp:lastPrinted>
  <dcterms:created xsi:type="dcterms:W3CDTF">2020-11-26T12:49:00Z</dcterms:created>
  <dcterms:modified xsi:type="dcterms:W3CDTF">2020-11-26T14:03:00Z</dcterms:modified>
</cp:coreProperties>
</file>