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0A" w:rsidRDefault="007C7F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EB11B" wp14:editId="588D411C">
                <wp:simplePos x="0" y="0"/>
                <wp:positionH relativeFrom="column">
                  <wp:posOffset>-108585</wp:posOffset>
                </wp:positionH>
                <wp:positionV relativeFrom="paragraph">
                  <wp:posOffset>-377190</wp:posOffset>
                </wp:positionV>
                <wp:extent cx="1828800" cy="571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F7B" w:rsidRPr="00537E5D" w:rsidRDefault="007C7F7B" w:rsidP="007C7F7B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E5D"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Экспериментально - исследовательская деятельность «Волшебница вода»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.55pt;margin-top:-29.7pt;width:2in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" filled="f" stroked="f">
                <v:textbox>
                  <w:txbxContent>
                    <w:p w:rsidR="007C7F7B" w:rsidRPr="00537E5D" w:rsidRDefault="007C7F7B" w:rsidP="007C7F7B">
                      <w:pPr>
                        <w:jc w:val="center"/>
                        <w:rPr>
                          <w:b/>
                          <w:color w:val="31849B" w:themeColor="accent5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E5D">
                        <w:rPr>
                          <w:b/>
                          <w:color w:val="31849B" w:themeColor="accent5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Экспериментально - исследовательская деятельность «Волшебница вода»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DC630A" w:rsidRDefault="00DC630A" w:rsidP="00DC630A"/>
    <w:p w:rsidR="00DC630A" w:rsidRPr="00DF674C" w:rsidRDefault="00DC630A" w:rsidP="00DC630A">
      <w:pPr>
        <w:spacing w:after="0"/>
        <w:rPr>
          <w:rFonts w:ascii="Times New Roman" w:hAnsi="Times New Roman"/>
          <w:b/>
          <w:color w:val="FF0000"/>
          <w:sz w:val="44"/>
          <w:szCs w:val="44"/>
        </w:rPr>
      </w:pPr>
      <w:r w:rsidRPr="00834E05">
        <w:rPr>
          <w:rFonts w:ascii="Liberation Serif" w:hAnsi="Liberation Serif"/>
          <w:b/>
          <w:i/>
          <w:sz w:val="24"/>
          <w:szCs w:val="24"/>
        </w:rPr>
        <w:t>Задачи: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0E5376">
        <w:rPr>
          <w:rFonts w:ascii="Liberation Serif" w:hAnsi="Liberation Serif"/>
          <w:sz w:val="24"/>
          <w:szCs w:val="24"/>
        </w:rPr>
        <w:t>- способствовать накоплению у детей п</w:t>
      </w:r>
      <w:r w:rsidR="008313D4">
        <w:rPr>
          <w:rFonts w:ascii="Liberation Serif" w:hAnsi="Liberation Serif"/>
          <w:sz w:val="24"/>
          <w:szCs w:val="24"/>
        </w:rPr>
        <w:t>редставлений о свойствах воды</w:t>
      </w:r>
      <w:r w:rsidRPr="000E5376">
        <w:rPr>
          <w:rFonts w:ascii="Liberation Serif" w:hAnsi="Liberation Serif"/>
          <w:sz w:val="24"/>
          <w:szCs w:val="24"/>
        </w:rPr>
        <w:t xml:space="preserve">; 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 xml:space="preserve">- формировать умение детей </w:t>
      </w:r>
      <w:r w:rsidR="008313D4">
        <w:rPr>
          <w:rFonts w:ascii="Liberation Serif" w:hAnsi="Liberation Serif"/>
          <w:sz w:val="24"/>
          <w:szCs w:val="24"/>
        </w:rPr>
        <w:t>растворять краску в воде</w:t>
      </w:r>
      <w:r w:rsidRPr="000E5376">
        <w:rPr>
          <w:rFonts w:ascii="Liberation Serif" w:hAnsi="Liberation Serif"/>
          <w:sz w:val="24"/>
          <w:szCs w:val="24"/>
        </w:rPr>
        <w:t>;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развивать познавательную активность в процессе экспериментирования;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развивать мышление, память, внимание, наблюдательность;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</w:t>
      </w:r>
      <w:r w:rsidR="008313D4">
        <w:rPr>
          <w:rFonts w:ascii="Liberation Serif" w:hAnsi="Liberation Serif"/>
          <w:sz w:val="24"/>
          <w:szCs w:val="24"/>
        </w:rPr>
        <w:t>вивать навыки проведения опытов.</w:t>
      </w:r>
    </w:p>
    <w:p w:rsidR="00537E5D" w:rsidRPr="008313D4" w:rsidRDefault="00537E5D" w:rsidP="00DC630A">
      <w:pPr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537E5D" w:rsidTr="00E43D7D">
        <w:trPr>
          <w:trHeight w:val="2032"/>
        </w:trPr>
        <w:tc>
          <w:tcPr>
            <w:tcW w:w="2660" w:type="dxa"/>
          </w:tcPr>
          <w:p w:rsidR="00537E5D" w:rsidRDefault="003A5BEB" w:rsidP="003A5B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85923" wp14:editId="134070B4">
                  <wp:extent cx="1609725" cy="1257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_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66" cy="125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537E5D" w:rsidRDefault="00537E5D" w:rsidP="00537E5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537E5D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>Эксперимент 1</w:t>
            </w: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801D70">
              <w:rPr>
                <w:rFonts w:ascii="Liberation Serif" w:hAnsi="Liberation Serif"/>
                <w:b/>
                <w:sz w:val="24"/>
                <w:szCs w:val="24"/>
              </w:rPr>
              <w:t>Цветная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 xml:space="preserve"> вода»</w:t>
            </w:r>
          </w:p>
          <w:p w:rsidR="00537E5D" w:rsidRDefault="00537E5D" w:rsidP="00537E5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>
              <w:rPr>
                <w:color w:val="000000"/>
              </w:rPr>
              <w:t>Выявить свойства воды</w:t>
            </w:r>
            <w:r w:rsidR="0094158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(</w:t>
            </w:r>
            <w:r w:rsidRPr="00537E5D">
              <w:rPr>
                <w:color w:val="000000"/>
              </w:rPr>
              <w:t>вод</w:t>
            </w:r>
            <w:r>
              <w:rPr>
                <w:color w:val="000000"/>
              </w:rPr>
              <w:t xml:space="preserve">а может быть тёплой и холодной), а также, что </w:t>
            </w:r>
            <w:r w:rsidRPr="00537E5D">
              <w:rPr>
                <w:color w:val="000000"/>
              </w:rPr>
              <w:t xml:space="preserve">некоторые вещества растворяются в воде. </w:t>
            </w:r>
          </w:p>
          <w:p w:rsidR="00537E5D" w:rsidRPr="00E43D7D" w:rsidRDefault="00537E5D" w:rsidP="00E43D7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Pr="00537E5D">
              <w:rPr>
                <w:color w:val="000000"/>
              </w:rPr>
              <w:t xml:space="preserve">Ёмкости с водой (холодной и тёплой), краска, палочки для </w:t>
            </w:r>
            <w:r>
              <w:rPr>
                <w:color w:val="000000"/>
              </w:rPr>
              <w:t>размешивания, мерные стаканчики.</w:t>
            </w:r>
          </w:p>
        </w:tc>
      </w:tr>
    </w:tbl>
    <w:p w:rsidR="00E43D7D" w:rsidRDefault="00E43D7D" w:rsidP="00801D70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801D70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  <w:r w:rsidRPr="00801D70">
        <w:rPr>
          <w:rStyle w:val="c8"/>
          <w:rFonts w:ascii="Times New Roman" w:hAnsi="Times New Roman" w:cs="Times New Roman"/>
          <w:color w:val="000000"/>
          <w:sz w:val="24"/>
          <w:szCs w:val="24"/>
        </w:rPr>
        <w:t> </w:t>
      </w:r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и дети 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сматривают в воде 2-3 предмета. </w:t>
      </w:r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Выясняют, почему они хорошо видны (вода прозрачная). Далее дети смотрят, как воспитатель окрашивает воду, добавляя краску. Воспитатель предлагает детям окрасить воду самим, используя стаканчики с тёплой и холодной водой. Обращает внимание детей на то, что в стакане с теплой водой краска растворяется быстрее. </w:t>
      </w:r>
      <w:r w:rsidR="008D26C5" w:rsidRPr="008D26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В ходе данного эксперимента….</w:t>
      </w:r>
      <w:proofErr w:type="spellStart"/>
      <w:r w:rsidR="008D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</w:t>
      </w:r>
      <w:proofErr w:type="spellEnd"/>
      <w:r w:rsidR="008D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подводит к выводу</w:t>
      </w:r>
      <w:proofErr w:type="gramStart"/>
      <w:r w:rsidR="008D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обращает внимание детей на насыщенность цвета: если краски добавит в стакан больше, цвет станет насыщеннее</w:t>
      </w:r>
      <w:r>
        <w:rPr>
          <w:color w:val="000000"/>
          <w:shd w:val="clear" w:color="auto" w:fill="FFFFFF"/>
        </w:rPr>
        <w:t>.</w:t>
      </w:r>
    </w:p>
    <w:p w:rsidR="00801D70" w:rsidRDefault="00801D70" w:rsidP="00801D70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2A766E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</w:t>
      </w:r>
      <w:r>
        <w:rPr>
          <w:rFonts w:ascii="Liberation Serif" w:hAnsi="Liberation Serif"/>
          <w:i/>
          <w:sz w:val="24"/>
          <w:szCs w:val="24"/>
        </w:rPr>
        <w:t xml:space="preserve"> и красками.</w:t>
      </w:r>
      <w:r w:rsidRPr="002A766E">
        <w:rPr>
          <w:rFonts w:ascii="Liberation Serif" w:hAnsi="Liberation Serif"/>
          <w:i/>
          <w:sz w:val="24"/>
          <w:szCs w:val="24"/>
        </w:rPr>
        <w:t xml:space="preserve"> </w:t>
      </w:r>
    </w:p>
    <w:p w:rsidR="009521EC" w:rsidRDefault="00801D70" w:rsidP="00801D7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i/>
        </w:rPr>
      </w:pPr>
      <w:r w:rsidRPr="002A766E">
        <w:rPr>
          <w:rFonts w:ascii="Liberation Serif" w:hAnsi="Liberation Serif"/>
          <w:i/>
        </w:rPr>
        <w:t>Воспитатель предлагает детям выполнить  данный эксперимент самостоятельно.</w:t>
      </w:r>
    </w:p>
    <w:p w:rsidR="009521EC" w:rsidRDefault="009521EC" w:rsidP="00801D7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i/>
        </w:rPr>
      </w:pPr>
    </w:p>
    <w:p w:rsidR="009521EC" w:rsidRDefault="009521EC" w:rsidP="00801D7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59"/>
      </w:tblGrid>
      <w:tr w:rsidR="00801D70" w:rsidTr="00C15EEF">
        <w:tc>
          <w:tcPr>
            <w:tcW w:w="6912" w:type="dxa"/>
          </w:tcPr>
          <w:p w:rsidR="003A5BEB" w:rsidRDefault="003A5BEB" w:rsidP="003A5BE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Эксперимент 2.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8D26C5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>Вода нужна всем»</w:t>
            </w:r>
          </w:p>
          <w:p w:rsidR="003A5BEB" w:rsidRDefault="003A5BEB" w:rsidP="003A5B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Pr="003A5BEB">
              <w:rPr>
                <w:color w:val="000000"/>
              </w:rPr>
              <w:t>Дать детям представление о роли воды в жизни растений.</w:t>
            </w:r>
          </w:p>
          <w:p w:rsidR="003A5BEB" w:rsidRPr="003A5BEB" w:rsidRDefault="003A5BEB" w:rsidP="003A5B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тарелка с водой, ватные диски, горох.</w:t>
            </w:r>
          </w:p>
          <w:p w:rsidR="00801D70" w:rsidRDefault="003A5BEB" w:rsidP="009521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Pr="003A5BEB">
              <w:rPr>
                <w:color w:val="000000"/>
              </w:rPr>
              <w:t>Воспитатель спрашивает детей, что будет с растением, е</w:t>
            </w:r>
            <w:r>
              <w:rPr>
                <w:color w:val="000000"/>
              </w:rPr>
              <w:t>сли его не поливать (засохнет) и предлагает взять 2 горошины. Одну помещают</w:t>
            </w:r>
            <w:r w:rsidRPr="003A5BEB">
              <w:rPr>
                <w:color w:val="000000"/>
              </w:rPr>
              <w:t xml:space="preserve"> на блюдце</w:t>
            </w:r>
            <w:r>
              <w:rPr>
                <w:color w:val="000000"/>
              </w:rPr>
              <w:t xml:space="preserve"> в намоченную ватку, а вторую  на другое блюдце -</w:t>
            </w:r>
            <w:r w:rsidRPr="003A5BEB">
              <w:rPr>
                <w:color w:val="000000"/>
              </w:rPr>
              <w:t xml:space="preserve"> в сухую ватку. </w:t>
            </w:r>
            <w:r>
              <w:rPr>
                <w:color w:val="000000"/>
              </w:rPr>
              <w:t>Дале</w:t>
            </w:r>
            <w:r w:rsidR="000E63CC">
              <w:rPr>
                <w:color w:val="000000"/>
              </w:rPr>
              <w:t>е в</w:t>
            </w:r>
            <w:r>
              <w:rPr>
                <w:color w:val="000000"/>
              </w:rPr>
              <w:t>оспитатель предлагает оставить</w:t>
            </w:r>
            <w:r w:rsidRPr="003A5BEB">
              <w:rPr>
                <w:color w:val="000000"/>
              </w:rPr>
              <w:t xml:space="preserve"> горошины на несколько дней. </w:t>
            </w:r>
            <w:r>
              <w:rPr>
                <w:color w:val="000000"/>
              </w:rPr>
              <w:t>В ходе эксперимента по истечению времени у</w:t>
            </w:r>
            <w:r w:rsidRPr="003A5BEB">
              <w:rPr>
                <w:color w:val="000000"/>
              </w:rPr>
              <w:t xml:space="preserve"> одной горошины, которая была в ватке с </w:t>
            </w:r>
            <w:r w:rsidR="009521EC" w:rsidRPr="003A5BEB">
              <w:rPr>
                <w:color w:val="000000"/>
              </w:rPr>
              <w:t>водой</w:t>
            </w:r>
            <w:r w:rsidR="009521EC">
              <w:rPr>
                <w:color w:val="000000"/>
              </w:rPr>
              <w:t>, появился росточек, а у другой -</w:t>
            </w:r>
            <w:r w:rsidR="009521EC" w:rsidRPr="003A5BEB">
              <w:rPr>
                <w:color w:val="000000"/>
              </w:rPr>
              <w:t xml:space="preserve"> нет.</w:t>
            </w:r>
            <w:r w:rsidR="009521EC">
              <w:rPr>
                <w:color w:val="000000"/>
              </w:rPr>
              <w:t xml:space="preserve"> </w:t>
            </w:r>
            <w:r w:rsidRPr="003A5BEB">
              <w:rPr>
                <w:color w:val="000000"/>
              </w:rPr>
              <w:t>Дети наглядно уб</w:t>
            </w:r>
            <w:r>
              <w:rPr>
                <w:color w:val="000000"/>
              </w:rPr>
              <w:t>еждают</w:t>
            </w:r>
            <w:r w:rsidR="000E63CC">
              <w:rPr>
                <w:color w:val="000000"/>
              </w:rPr>
              <w:t xml:space="preserve">ся в том, что вода </w:t>
            </w:r>
            <w:r w:rsidR="009521EC">
              <w:rPr>
                <w:color w:val="000000"/>
              </w:rPr>
              <w:t>очень необходима растениям, чтобы они росли.</w:t>
            </w:r>
          </w:p>
        </w:tc>
        <w:tc>
          <w:tcPr>
            <w:tcW w:w="2659" w:type="dxa"/>
          </w:tcPr>
          <w:p w:rsidR="009521EC" w:rsidRDefault="003A5BEB" w:rsidP="009521E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6EF641" wp14:editId="1CE9ED10">
                  <wp:extent cx="1571625" cy="1466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866183d22f838e99b5ff82a4feb69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32" cy="1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1EC">
              <w:rPr>
                <w:color w:val="000000"/>
              </w:rPr>
              <w:t xml:space="preserve"> </w:t>
            </w:r>
          </w:p>
        </w:tc>
      </w:tr>
    </w:tbl>
    <w:p w:rsidR="009521EC" w:rsidRPr="00162BF1" w:rsidRDefault="009521EC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9521EC" w:rsidRDefault="009521EC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C15EEF" w:rsidRDefault="00C15EEF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15EEF" w:rsidRDefault="00C15EEF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15EEF" w:rsidRDefault="00C15EEF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475"/>
      </w:tblGrid>
      <w:tr w:rsidR="009521EC" w:rsidRPr="008D26C5" w:rsidTr="00E43D7D">
        <w:tc>
          <w:tcPr>
            <w:tcW w:w="3096" w:type="dxa"/>
          </w:tcPr>
          <w:p w:rsidR="009521EC" w:rsidRPr="008D26C5" w:rsidRDefault="00E43D7D" w:rsidP="009521EC">
            <w:pPr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8D26C5">
              <w:rPr>
                <w:rFonts w:ascii="Liberation Serif" w:hAnsi="Liberation Serif"/>
                <w:noProof/>
                <w:sz w:val="24"/>
                <w:szCs w:val="24"/>
                <w:highlight w:val="yellow"/>
                <w:lang w:eastAsia="ru-RU"/>
              </w:rPr>
              <w:lastRenderedPageBreak/>
              <w:drawing>
                <wp:inline distT="0" distB="0" distL="0" distR="0" wp14:anchorId="175E4A4D" wp14:editId="17552FEF">
                  <wp:extent cx="1828800" cy="17221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84787_stock-vector-hand-wash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C15EEF" w:rsidRPr="008D26C5" w:rsidRDefault="00C15EEF" w:rsidP="00C15EEF">
            <w:pPr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 w:rsidRPr="008D26C5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  <w:highlight w:val="yellow"/>
              </w:rPr>
              <w:t xml:space="preserve">Эксперимент 3.  </w:t>
            </w:r>
            <w:r w:rsidRPr="008D26C5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>«Теплая и холодная вода»</w:t>
            </w:r>
          </w:p>
          <w:p w:rsidR="00C15EEF" w:rsidRPr="008D26C5" w:rsidRDefault="00C15EEF" w:rsidP="00C15EE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highlight w:val="yellow"/>
              </w:rPr>
            </w:pPr>
            <w:r w:rsidRPr="008D26C5">
              <w:rPr>
                <w:rFonts w:ascii="Liberation Serif" w:hAnsi="Liberation Serif"/>
                <w:b/>
                <w:i/>
                <w:highlight w:val="yellow"/>
              </w:rPr>
              <w:t>Цель:</w:t>
            </w:r>
            <w:r w:rsidRPr="008D26C5">
              <w:rPr>
                <w:rFonts w:ascii="Liberation Serif" w:hAnsi="Liberation Serif"/>
                <w:highlight w:val="yellow"/>
              </w:rPr>
              <w:t xml:space="preserve"> </w:t>
            </w:r>
            <w:r w:rsidR="008D26C5" w:rsidRPr="008D26C5">
              <w:rPr>
                <w:color w:val="000000"/>
                <w:highlight w:val="yellow"/>
                <w:shd w:val="clear" w:color="auto" w:fill="FFFFFF"/>
              </w:rPr>
              <w:t>ф</w:t>
            </w:r>
            <w:r w:rsidRPr="008D26C5">
              <w:rPr>
                <w:color w:val="000000"/>
                <w:highlight w:val="yellow"/>
                <w:shd w:val="clear" w:color="auto" w:fill="FFFFFF"/>
              </w:rPr>
              <w:t>ормировать представления детей о том, что вода бывает разной температуры -</w:t>
            </w:r>
            <w:r w:rsidR="008D26C5" w:rsidRPr="008D26C5">
              <w:rPr>
                <w:color w:val="000000"/>
                <w:highlight w:val="yellow"/>
                <w:shd w:val="clear" w:color="auto" w:fill="FFFFFF"/>
              </w:rPr>
              <w:t xml:space="preserve"> холодной и теплой</w:t>
            </w:r>
            <w:proofErr w:type="gramStart"/>
            <w:r w:rsidR="008D26C5" w:rsidRPr="008D26C5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8D26C5">
              <w:rPr>
                <w:color w:val="000000"/>
                <w:highlight w:val="yellow"/>
                <w:shd w:val="clear" w:color="auto" w:fill="FFFFFF"/>
              </w:rPr>
              <w:t>,</w:t>
            </w:r>
            <w:proofErr w:type="gramEnd"/>
            <w:r w:rsidRPr="008D26C5">
              <w:rPr>
                <w:color w:val="000000"/>
                <w:highlight w:val="yellow"/>
                <w:shd w:val="clear" w:color="auto" w:fill="FFFFFF"/>
              </w:rPr>
              <w:t xml:space="preserve"> а также о том, что в любой воде мыло мылится.</w:t>
            </w:r>
          </w:p>
          <w:p w:rsidR="00C15EEF" w:rsidRPr="008D26C5" w:rsidRDefault="00C15EEF" w:rsidP="00C15EE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</w:pPr>
            <w:r w:rsidRPr="008D26C5"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  <w:highlight w:val="yellow"/>
              </w:rPr>
              <w:t xml:space="preserve">Материалы: </w:t>
            </w:r>
            <w:r w:rsidRPr="008D26C5"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  <w:t>Вода (</w:t>
            </w:r>
            <w:r w:rsidR="00E43D7D" w:rsidRPr="008D26C5"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  <w:t>теплая</w:t>
            </w:r>
            <w:r w:rsidRPr="008D26C5"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  <w:t xml:space="preserve"> и холодная), мыло, миски</w:t>
            </w:r>
            <w:r w:rsidR="00E43D7D" w:rsidRPr="008D26C5"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  <w:t xml:space="preserve"> (тарелки)</w:t>
            </w:r>
            <w:r w:rsidRPr="008D26C5">
              <w:rPr>
                <w:rStyle w:val="c4"/>
                <w:rFonts w:ascii="Liberation Serif" w:hAnsi="Liberation Serif"/>
                <w:bCs/>
                <w:iCs/>
                <w:color w:val="000000"/>
                <w:highlight w:val="yellow"/>
              </w:rPr>
              <w:t>.</w:t>
            </w:r>
            <w:r w:rsidRPr="008D26C5"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  <w:highlight w:val="yellow"/>
              </w:rPr>
              <w:t xml:space="preserve"> </w:t>
            </w:r>
          </w:p>
          <w:p w:rsidR="009521EC" w:rsidRPr="008D26C5" w:rsidRDefault="00C15EEF" w:rsidP="00E43D7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highlight w:val="yellow"/>
              </w:rPr>
            </w:pPr>
            <w:r w:rsidRPr="008D26C5">
              <w:rPr>
                <w:rStyle w:val="c4"/>
                <w:b/>
                <w:bCs/>
                <w:i/>
                <w:iCs/>
                <w:color w:val="000000"/>
                <w:highlight w:val="yellow"/>
              </w:rPr>
              <w:t>Ход:</w:t>
            </w:r>
            <w:r w:rsidRPr="008D26C5">
              <w:rPr>
                <w:rStyle w:val="c8"/>
                <w:color w:val="000000"/>
                <w:highlight w:val="yellow"/>
              </w:rPr>
              <w:t> </w:t>
            </w:r>
            <w:r w:rsidR="00E43D7D" w:rsidRPr="008D26C5">
              <w:rPr>
                <w:color w:val="000000"/>
                <w:highlight w:val="yellow"/>
              </w:rPr>
              <w:t xml:space="preserve">Воспитатель предлагает детям намылить руки сухим мылом и без воды. Затем предлагает намочить руки и мыло в миске с холодной водой. Уточняет: вода холодная, прозрачная, в ней мылится мыло, после мытья рук вода </w:t>
            </w:r>
          </w:p>
        </w:tc>
      </w:tr>
    </w:tbl>
    <w:p w:rsidR="00E43D7D" w:rsidRPr="008D26C5" w:rsidRDefault="00E43D7D" w:rsidP="00E43D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highlight w:val="yellow"/>
        </w:rPr>
      </w:pPr>
      <w:r w:rsidRPr="008D26C5">
        <w:rPr>
          <w:color w:val="000000"/>
          <w:highlight w:val="yellow"/>
        </w:rPr>
        <w:t>становится непрозрачной, грязной. Затем предлагает сполоснуть руки в тазу с теплой водой. Уточняет, что руки одинаково мылятся в миске с теплой водой.</w:t>
      </w:r>
    </w:p>
    <w:p w:rsidR="00E43D7D" w:rsidRPr="008D26C5" w:rsidRDefault="00E43D7D" w:rsidP="00E43D7D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  <w:highlight w:val="yellow"/>
        </w:rPr>
      </w:pPr>
      <w:r w:rsidRPr="008D26C5">
        <w:rPr>
          <w:rFonts w:ascii="Liberation Serif" w:hAnsi="Liberation Serif"/>
          <w:i/>
          <w:sz w:val="24"/>
          <w:szCs w:val="24"/>
          <w:highlight w:val="yellow"/>
        </w:rPr>
        <w:t>Данный эксперимент можно повторить по аналогии с другими предметами.</w:t>
      </w:r>
    </w:p>
    <w:p w:rsidR="00E43D7D" w:rsidRDefault="00E43D7D" w:rsidP="00E43D7D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8D26C5">
        <w:rPr>
          <w:rFonts w:ascii="Liberation Serif" w:hAnsi="Liberation Serif"/>
          <w:i/>
          <w:sz w:val="24"/>
          <w:szCs w:val="24"/>
          <w:highlight w:val="yellow"/>
        </w:rPr>
        <w:t xml:space="preserve">Воспитатель предлагает детям выполнить данный эксперимент </w:t>
      </w:r>
      <w:proofErr w:type="spellStart"/>
      <w:r w:rsidRPr="008D26C5">
        <w:rPr>
          <w:rFonts w:ascii="Liberation Serif" w:hAnsi="Liberation Serif"/>
          <w:i/>
          <w:sz w:val="24"/>
          <w:szCs w:val="24"/>
          <w:highlight w:val="yellow"/>
        </w:rPr>
        <w:t>самостоятельно</w:t>
      </w:r>
      <w:proofErr w:type="gramStart"/>
      <w:r w:rsidRPr="008D26C5">
        <w:rPr>
          <w:rFonts w:ascii="Liberation Serif" w:hAnsi="Liberation Serif"/>
          <w:i/>
          <w:sz w:val="24"/>
          <w:szCs w:val="24"/>
          <w:highlight w:val="yellow"/>
        </w:rPr>
        <w:t>.</w:t>
      </w:r>
      <w:r w:rsidR="008D26C5">
        <w:rPr>
          <w:rFonts w:ascii="Liberation Serif" w:hAnsi="Liberation Serif"/>
          <w:i/>
          <w:sz w:val="24"/>
          <w:szCs w:val="24"/>
        </w:rPr>
        <w:t>с</w:t>
      </w:r>
      <w:proofErr w:type="gramEnd"/>
      <w:r w:rsidR="008D26C5">
        <w:rPr>
          <w:rFonts w:ascii="Liberation Serif" w:hAnsi="Liberation Serif"/>
          <w:i/>
          <w:sz w:val="24"/>
          <w:szCs w:val="24"/>
        </w:rPr>
        <w:t>оль</w:t>
      </w:r>
      <w:proofErr w:type="spellEnd"/>
      <w:r w:rsidR="008D26C5">
        <w:rPr>
          <w:rFonts w:ascii="Liberation Serif" w:hAnsi="Liberation Serif"/>
          <w:i/>
          <w:sz w:val="24"/>
          <w:szCs w:val="24"/>
        </w:rPr>
        <w:t xml:space="preserve"> и сахар</w:t>
      </w:r>
    </w:p>
    <w:p w:rsidR="00E43D7D" w:rsidRDefault="00E43D7D" w:rsidP="00E43D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43D7D" w:rsidRDefault="00E43D7D" w:rsidP="00E43D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E43D7D" w:rsidTr="008117E4">
        <w:tc>
          <w:tcPr>
            <w:tcW w:w="6487" w:type="dxa"/>
          </w:tcPr>
          <w:p w:rsidR="00724881" w:rsidRDefault="00724881" w:rsidP="0072488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Эксперимент 4.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Вода течет и капает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724881" w:rsidRPr="00C15EEF" w:rsidRDefault="00724881" w:rsidP="0072488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Продолжать формировать </w:t>
            </w:r>
            <w:r w:rsidRPr="00C15EEF">
              <w:rPr>
                <w:color w:val="000000"/>
                <w:shd w:val="clear" w:color="auto" w:fill="FFFFFF"/>
              </w:rPr>
              <w:t xml:space="preserve">представления детей о </w:t>
            </w:r>
            <w:r>
              <w:rPr>
                <w:color w:val="000000"/>
                <w:shd w:val="clear" w:color="auto" w:fill="FFFFFF"/>
              </w:rPr>
              <w:t>свойствах воды; развивать наблюдательность.</w:t>
            </w:r>
          </w:p>
          <w:p w:rsidR="00724881" w:rsidRDefault="00724881" w:rsidP="0072488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Пипетка, два стакана, полиэтиленовый пакет.</w:t>
            </w:r>
          </w:p>
          <w:p w:rsidR="00E43D7D" w:rsidRDefault="00724881" w:rsidP="001C7A3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="003F26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F2658">
              <w:rPr>
                <w:color w:val="000000"/>
              </w:rPr>
              <w:t xml:space="preserve"> а затем </w:t>
            </w:r>
            <w:r w:rsidR="003F2658" w:rsidRPr="003F2658">
              <w:rPr>
                <w:color w:val="000000"/>
              </w:rPr>
              <w:t xml:space="preserve"> дел</w:t>
            </w:r>
            <w:r w:rsidR="003F2658">
              <w:rPr>
                <w:color w:val="000000"/>
              </w:rPr>
              <w:t>ает отверстие в нем</w:t>
            </w:r>
            <w:r w:rsidR="003F2658" w:rsidRPr="003F2658">
              <w:rPr>
                <w:color w:val="000000"/>
              </w:rPr>
              <w:t xml:space="preserve">. </w:t>
            </w:r>
            <w:r w:rsidR="003F2658">
              <w:rPr>
                <w:color w:val="000000"/>
              </w:rPr>
              <w:t xml:space="preserve">Воспитатель поднимает пакет с водой и обращает внимание детей на то, как капает вода из него (она </w:t>
            </w:r>
            <w:r w:rsidR="003F2658" w:rsidRPr="003F2658">
              <w:rPr>
                <w:color w:val="000000"/>
              </w:rPr>
              <w:t xml:space="preserve">капает, ударяясь о поверхность воды, капельки издают звуки). </w:t>
            </w:r>
            <w:r w:rsidR="003F2658">
              <w:rPr>
                <w:color w:val="000000"/>
              </w:rPr>
              <w:t>Затем набирает воду в пипетку и капает из нее несколько капель в миску</w:t>
            </w:r>
            <w:r w:rsidR="003F2658" w:rsidRPr="003F2658">
              <w:rPr>
                <w:color w:val="000000"/>
              </w:rPr>
              <w:t xml:space="preserve">. </w:t>
            </w:r>
            <w:r w:rsidR="003F2658">
              <w:rPr>
                <w:color w:val="000000"/>
              </w:rPr>
              <w:t>Далее воспитатель задает вопрос детям о том, к</w:t>
            </w:r>
            <w:r w:rsidR="003F2658" w:rsidRPr="003F2658">
              <w:rPr>
                <w:color w:val="000000"/>
              </w:rPr>
              <w:t>огда вода быстрее</w:t>
            </w:r>
            <w:r w:rsidR="003F2658">
              <w:rPr>
                <w:color w:val="000000"/>
              </w:rPr>
              <w:t xml:space="preserve"> капает: из пипетки или пакета, обращая их внимание на то,  что медленнее это происходит из пипетки. </w:t>
            </w:r>
            <w:r w:rsidR="001C7A31" w:rsidRPr="001C7A31">
              <w:rPr>
                <w:color w:val="000000"/>
                <w:highlight w:val="yellow"/>
              </w:rPr>
              <w:t xml:space="preserve">Из пипетки капает </w:t>
            </w:r>
            <w:proofErr w:type="spellStart"/>
            <w:r w:rsidR="001C7A31" w:rsidRPr="001C7A31">
              <w:rPr>
                <w:color w:val="000000"/>
                <w:highlight w:val="yellow"/>
              </w:rPr>
              <w:t>медленне</w:t>
            </w:r>
            <w:proofErr w:type="spellEnd"/>
            <w:r w:rsidR="001C7A31" w:rsidRPr="001C7A31">
              <w:rPr>
                <w:color w:val="000000"/>
                <w:highlight w:val="yellow"/>
              </w:rPr>
              <w:t xml:space="preserve"> чем из </w:t>
            </w:r>
            <w:proofErr w:type="spellStart"/>
            <w:r w:rsidR="001C7A31" w:rsidRPr="001C7A31">
              <w:rPr>
                <w:color w:val="000000"/>
                <w:highlight w:val="yellow"/>
              </w:rPr>
              <w:t>пакепочему</w:t>
            </w:r>
            <w:proofErr w:type="spellEnd"/>
            <w:r w:rsidR="001C7A31" w:rsidRPr="001C7A31">
              <w:rPr>
                <w:color w:val="000000"/>
                <w:highlight w:val="yellow"/>
              </w:rPr>
              <w:t>???</w:t>
            </w:r>
            <w:proofErr w:type="gramStart"/>
            <w:r w:rsidR="001C7A31" w:rsidRPr="001C7A31">
              <w:rPr>
                <w:color w:val="000000"/>
                <w:highlight w:val="yellow"/>
              </w:rPr>
              <w:t>?</w:t>
            </w:r>
            <w:r w:rsidR="003F2658">
              <w:rPr>
                <w:color w:val="000000"/>
              </w:rPr>
              <w:t>З</w:t>
            </w:r>
            <w:proofErr w:type="gramEnd"/>
            <w:r w:rsidR="003F2658">
              <w:rPr>
                <w:color w:val="000000"/>
              </w:rPr>
              <w:t>атем д</w:t>
            </w:r>
            <w:r w:rsidR="003F2658" w:rsidRPr="003F2658">
              <w:rPr>
                <w:color w:val="000000"/>
              </w:rPr>
              <w:t xml:space="preserve">ети переливают воду из одной мензурки </w:t>
            </w:r>
            <w:r w:rsidR="003F2658">
              <w:rPr>
                <w:color w:val="000000"/>
              </w:rPr>
              <w:t xml:space="preserve">в другую, наблюдая за тем, что вода уже не капает, а льется. </w:t>
            </w:r>
          </w:p>
        </w:tc>
        <w:tc>
          <w:tcPr>
            <w:tcW w:w="3084" w:type="dxa"/>
          </w:tcPr>
          <w:p w:rsidR="00E43D7D" w:rsidRDefault="008117E4" w:rsidP="00E43D7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6FD683" wp14:editId="3885134B">
                  <wp:extent cx="1815416" cy="2609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845646578-612x6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867" cy="261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7E4" w:rsidRPr="00162BF1" w:rsidRDefault="008117E4" w:rsidP="008117E4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8117E4" w:rsidRDefault="008117E4" w:rsidP="008117E4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8117E4" w:rsidRDefault="008117E4" w:rsidP="008117E4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342"/>
      </w:tblGrid>
      <w:tr w:rsidR="008117E4" w:rsidTr="00851786">
        <w:tc>
          <w:tcPr>
            <w:tcW w:w="3229" w:type="dxa"/>
          </w:tcPr>
          <w:p w:rsidR="008117E4" w:rsidRDefault="00A90F6B" w:rsidP="008117E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E3670" wp14:editId="5FDB4971">
                  <wp:extent cx="1913535" cy="1543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d3faec4ad5893a970658a3527cf1e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13" cy="154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2" w:type="dxa"/>
          </w:tcPr>
          <w:p w:rsidR="008117E4" w:rsidRDefault="008117E4" w:rsidP="008117E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Эксперимент 5.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Куда делась вода?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8117E4" w:rsidRPr="00C15EEF" w:rsidRDefault="008117E4" w:rsidP="008117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1C7A31"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о</w:t>
            </w:r>
            <w:r w:rsidR="00851786">
              <w:rPr>
                <w:color w:val="000000"/>
                <w:shd w:val="clear" w:color="auto" w:fill="FFFFFF"/>
              </w:rPr>
              <w:t>б</w:t>
            </w:r>
            <w:r w:rsidRPr="00C15EE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испарении воды; развивать наблюдательность.</w:t>
            </w:r>
          </w:p>
          <w:p w:rsidR="008117E4" w:rsidRDefault="008117E4" w:rsidP="008117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Две мерные одинаковые емкости.</w:t>
            </w:r>
          </w:p>
          <w:p w:rsidR="008117E4" w:rsidRDefault="008117E4" w:rsidP="0085178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i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Pr="008117E4">
              <w:rPr>
                <w:color w:val="000000"/>
              </w:rPr>
              <w:t xml:space="preserve">Воспитатель </w:t>
            </w:r>
            <w:r w:rsidR="00A90F6B" w:rsidRPr="008117E4">
              <w:rPr>
                <w:color w:val="000000"/>
              </w:rPr>
              <w:t>совместно</w:t>
            </w:r>
            <w:r w:rsidRPr="008117E4">
              <w:rPr>
                <w:color w:val="000000"/>
              </w:rPr>
              <w:t xml:space="preserve"> с детьми наливают ра</w:t>
            </w:r>
            <w:r w:rsidR="00A90F6B">
              <w:rPr>
                <w:color w:val="000000"/>
              </w:rPr>
              <w:t>вное количество воды в ёмкости.  В</w:t>
            </w:r>
            <w:r w:rsidRPr="008117E4">
              <w:rPr>
                <w:color w:val="000000"/>
              </w:rPr>
              <w:t>месте с воспит</w:t>
            </w:r>
            <w:r w:rsidR="00A90F6B">
              <w:rPr>
                <w:color w:val="000000"/>
              </w:rPr>
              <w:t>ателем делают отметку уровня.  О</w:t>
            </w:r>
            <w:r w:rsidRPr="008117E4">
              <w:rPr>
                <w:color w:val="000000"/>
              </w:rPr>
              <w:t>дну банку за</w:t>
            </w:r>
            <w:r w:rsidR="00A90F6B">
              <w:rPr>
                <w:color w:val="000000"/>
              </w:rPr>
              <w:t>крывают плотно крышкой, другую - оставляют открытой.  О</w:t>
            </w:r>
            <w:r w:rsidRPr="008117E4">
              <w:rPr>
                <w:color w:val="000000"/>
              </w:rPr>
              <w:t>бе банки ставят на подоконник.</w:t>
            </w:r>
            <w:r w:rsidR="00A90F6B">
              <w:rPr>
                <w:color w:val="000000"/>
              </w:rPr>
              <w:t xml:space="preserve"> </w:t>
            </w:r>
            <w:r w:rsidRPr="008117E4">
              <w:rPr>
                <w:color w:val="000000"/>
              </w:rPr>
              <w:t xml:space="preserve">В течение недели наблюдают процесс </w:t>
            </w:r>
          </w:p>
        </w:tc>
      </w:tr>
    </w:tbl>
    <w:p w:rsidR="008117E4" w:rsidRDefault="00851786" w:rsidP="00811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E4">
        <w:rPr>
          <w:rFonts w:ascii="Times New Roman" w:hAnsi="Times New Roman" w:cs="Times New Roman"/>
          <w:color w:val="000000"/>
          <w:sz w:val="24"/>
          <w:szCs w:val="24"/>
        </w:rPr>
        <w:t xml:space="preserve">испарения, делая отметки на стенках ёмкостей и фиксируя результаты в дневнике наблюдений. Обсуждают, изменилось ли количество воды (уровень воды стал ниже отметки), куда исчезла вода с открытой банки (частицы воды поднялись с поверхности в воздух). </w:t>
      </w:r>
      <w:r w:rsidRPr="00851786">
        <w:rPr>
          <w:rFonts w:ascii="Times New Roman" w:hAnsi="Times New Roman" w:cs="Times New Roman"/>
          <w:color w:val="000000"/>
          <w:sz w:val="24"/>
          <w:szCs w:val="24"/>
        </w:rPr>
        <w:t>Также ведут наблюдение за тем, что в закрытой  ёмкости  - испарение слабое (частицы воды не могут испариться с закрытого сосуда).</w:t>
      </w:r>
    </w:p>
    <w:p w:rsidR="00851786" w:rsidRPr="00162BF1" w:rsidRDefault="00851786" w:rsidP="0085178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470260" w:rsidRDefault="00470260" w:rsidP="0085178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470260" w:rsidTr="00C67A07">
        <w:tc>
          <w:tcPr>
            <w:tcW w:w="6771" w:type="dxa"/>
          </w:tcPr>
          <w:p w:rsidR="00470260" w:rsidRDefault="00470260" w:rsidP="0047026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lastRenderedPageBreak/>
              <w:t xml:space="preserve">Эксперимент 6.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Как вытолкнуть воду?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470260" w:rsidRPr="00C15EEF" w:rsidRDefault="00470260" w:rsidP="004702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995778"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</w:t>
            </w:r>
            <w:r>
              <w:rPr>
                <w:color w:val="000000"/>
                <w:shd w:val="clear" w:color="auto" w:fill="FFFFFF"/>
              </w:rPr>
              <w:t>о том, что уровень воды повышается, если класть в него предметы.</w:t>
            </w:r>
          </w:p>
          <w:p w:rsidR="00470260" w:rsidRDefault="00470260" w:rsidP="004702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Стакан, вода, камешки.</w:t>
            </w:r>
          </w:p>
          <w:p w:rsidR="00470260" w:rsidRPr="00C67A07" w:rsidRDefault="00470260" w:rsidP="00C67A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Воспитатель предлагает детям налить в стакан воду наполовину. Затем совместно с детьми кладет в стакан один за другим камешки, обращая внимание детей на то, как при наполняемости камней в стакане – вода поднимается все выше. </w:t>
            </w:r>
            <w:r w:rsidR="00C67A07">
              <w:rPr>
                <w:color w:val="000000"/>
              </w:rPr>
              <w:t xml:space="preserve">Затем делает вывод о том, что чем больше камней в стакане - тем выше поднимается уровень воды до тех пор, пока </w:t>
            </w:r>
            <w:r w:rsidRPr="00470260">
              <w:rPr>
                <w:color w:val="000000"/>
              </w:rPr>
              <w:t xml:space="preserve"> не дойдёт до краёв.</w:t>
            </w:r>
          </w:p>
        </w:tc>
        <w:tc>
          <w:tcPr>
            <w:tcW w:w="2800" w:type="dxa"/>
          </w:tcPr>
          <w:p w:rsidR="00470260" w:rsidRDefault="00C67A07" w:rsidP="00851786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50680" wp14:editId="2D372568">
                  <wp:extent cx="1590675" cy="19621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сталлы-полностью-заполнили-стекло-воды-на-белизне-1030355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2" cy="196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A07" w:rsidRPr="00162BF1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6258"/>
      </w:tblGrid>
      <w:tr w:rsidR="00C67A07" w:rsidTr="00E66E6F">
        <w:tc>
          <w:tcPr>
            <w:tcW w:w="3313" w:type="dxa"/>
          </w:tcPr>
          <w:p w:rsidR="00C67A07" w:rsidRDefault="00E66E6F" w:rsidP="00C67A07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CC951" wp14:editId="35240E2E">
                  <wp:extent cx="1966839" cy="1971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_the-unique-tibetan-medicine_-how-to-cook-boiled-water-healing2__econet_ru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468" cy="197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</w:tcPr>
          <w:p w:rsidR="00C67A07" w:rsidRDefault="00C67A07" w:rsidP="00C67A0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Эксперимент 7.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995778">
              <w:rPr>
                <w:rFonts w:ascii="Liberation Serif" w:hAnsi="Liberation Serif"/>
                <w:b/>
                <w:sz w:val="24"/>
                <w:szCs w:val="24"/>
              </w:rPr>
              <w:t>вода-растворитель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  <w:r w:rsidR="00995778">
              <w:rPr>
                <w:rFonts w:ascii="Liberation Serif" w:hAnsi="Liberation Serif"/>
                <w:b/>
                <w:sz w:val="24"/>
                <w:szCs w:val="24"/>
              </w:rPr>
              <w:t xml:space="preserve"> соленая вода </w:t>
            </w:r>
            <w:bookmarkStart w:id="0" w:name="_GoBack"/>
            <w:bookmarkEnd w:id="0"/>
          </w:p>
          <w:p w:rsidR="00C67A07" w:rsidRPr="00C15EEF" w:rsidRDefault="00C67A07" w:rsidP="00C67A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995778"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</w:t>
            </w:r>
            <w:r>
              <w:rPr>
                <w:color w:val="000000"/>
                <w:shd w:val="clear" w:color="auto" w:fill="FFFFFF"/>
              </w:rPr>
              <w:t>о том, как образуется пар от горячей воды.</w:t>
            </w:r>
          </w:p>
          <w:p w:rsidR="00C67A07" w:rsidRDefault="00C67A07" w:rsidP="00C67A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 xml:space="preserve">Стакан, горячая вода, стекло. </w:t>
            </w:r>
          </w:p>
          <w:p w:rsidR="00C67A07" w:rsidRDefault="00C67A07" w:rsidP="00E66E6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i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>
              <w:rPr>
                <w:rStyle w:val="c8"/>
                <w:color w:val="000000"/>
              </w:rPr>
              <w:t>Воспитатель предлагает детям совместно с ним в</w:t>
            </w:r>
            <w:r w:rsidRPr="00C67A07">
              <w:rPr>
                <w:color w:val="000000"/>
              </w:rPr>
              <w:t>зять кружку с</w:t>
            </w:r>
            <w:r>
              <w:rPr>
                <w:color w:val="000000"/>
              </w:rPr>
              <w:t xml:space="preserve"> горячей водой и поставить ее на окно. Далее обращает внимание детей на то, что над кружкой поднимается пар. Затем берет стекло и накрывает кружку. </w:t>
            </w:r>
            <w:r w:rsidR="00E66E6F">
              <w:rPr>
                <w:color w:val="000000"/>
              </w:rPr>
              <w:t>Дети совместно с воспитателем наблюдают за тем, как на стекле образуются капельки воды, приходя к выводу о том, что в</w:t>
            </w:r>
            <w:r w:rsidRPr="00C67A07">
              <w:rPr>
                <w:color w:val="000000"/>
              </w:rPr>
              <w:t>ода превращается в пар, а пар затем превращается в воду.</w:t>
            </w:r>
            <w:r w:rsidR="00E66E6F">
              <w:rPr>
                <w:rFonts w:ascii="Liberation Serif" w:hAnsi="Liberation Serif"/>
                <w:i/>
              </w:rPr>
              <w:t xml:space="preserve"> </w:t>
            </w:r>
          </w:p>
        </w:tc>
      </w:tr>
    </w:tbl>
    <w:p w:rsidR="00E66E6F" w:rsidRPr="00162BF1" w:rsidRDefault="00E66E6F" w:rsidP="00E66E6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E66E6F" w:rsidRDefault="00E66E6F" w:rsidP="00E66E6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E66E6F" w:rsidRDefault="00E66E6F" w:rsidP="00E66E6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851786" w:rsidRPr="00851786" w:rsidRDefault="00851786" w:rsidP="008117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D7D" w:rsidRPr="00E43D7D" w:rsidRDefault="00E43D7D" w:rsidP="00E43D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521EC" w:rsidRPr="009521EC" w:rsidRDefault="009521EC" w:rsidP="009521E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521EC" w:rsidRDefault="009521EC" w:rsidP="009521EC">
      <w:pPr>
        <w:spacing w:after="0" w:line="240" w:lineRule="auto"/>
        <w:jc w:val="both"/>
        <w:rPr>
          <w:rFonts w:ascii="Liberation Serif" w:hAnsi="Liberation Serif"/>
          <w:b/>
          <w:i/>
          <w:color w:val="FF3300"/>
          <w:sz w:val="24"/>
          <w:szCs w:val="24"/>
        </w:rPr>
      </w:pPr>
    </w:p>
    <w:p w:rsidR="00537E5D" w:rsidRDefault="00537E5D" w:rsidP="009521E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C131B" w:rsidRPr="00834E05" w:rsidRDefault="000C131B" w:rsidP="000C131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color w:val="FF3300"/>
          <w:sz w:val="24"/>
          <w:szCs w:val="24"/>
        </w:rPr>
        <w:t xml:space="preserve"> </w:t>
      </w:r>
      <w:r>
        <w:rPr>
          <w:rFonts w:ascii="Liberation Serif" w:hAnsi="Liberation Serif"/>
          <w:b/>
          <w:i/>
          <w:sz w:val="24"/>
          <w:szCs w:val="24"/>
        </w:rPr>
        <w:t xml:space="preserve">    </w:t>
      </w:r>
    </w:p>
    <w:p w:rsidR="000C131B" w:rsidRPr="00DC630A" w:rsidRDefault="000C131B" w:rsidP="000C131B"/>
    <w:p w:rsidR="00C831B1" w:rsidRPr="00DC630A" w:rsidRDefault="000C131B" w:rsidP="000C131B">
      <w:pPr>
        <w:jc w:val="both"/>
      </w:pPr>
      <w:r>
        <w:rPr>
          <w:rFonts w:ascii="Liberation Serif" w:hAnsi="Liberation Serif"/>
          <w:b/>
          <w:i/>
          <w:color w:val="FF3300"/>
          <w:sz w:val="24"/>
          <w:szCs w:val="24"/>
        </w:rPr>
        <w:t xml:space="preserve">                                            </w:t>
      </w:r>
    </w:p>
    <w:p w:rsidR="000C131B" w:rsidRPr="00DC630A" w:rsidRDefault="000C131B"/>
    <w:sectPr w:rsidR="000C131B" w:rsidRPr="00D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5D"/>
    <w:rsid w:val="000C131B"/>
    <w:rsid w:val="000E63CC"/>
    <w:rsid w:val="001C7A31"/>
    <w:rsid w:val="00223ADB"/>
    <w:rsid w:val="003A5BEB"/>
    <w:rsid w:val="003F2658"/>
    <w:rsid w:val="00470260"/>
    <w:rsid w:val="004C3204"/>
    <w:rsid w:val="00537E5D"/>
    <w:rsid w:val="00724881"/>
    <w:rsid w:val="007C7F7B"/>
    <w:rsid w:val="00801D70"/>
    <w:rsid w:val="008117E4"/>
    <w:rsid w:val="008313D4"/>
    <w:rsid w:val="00851786"/>
    <w:rsid w:val="008D26C5"/>
    <w:rsid w:val="00941586"/>
    <w:rsid w:val="009521EC"/>
    <w:rsid w:val="00995778"/>
    <w:rsid w:val="009B0EA1"/>
    <w:rsid w:val="00A90F6B"/>
    <w:rsid w:val="00C15EEF"/>
    <w:rsid w:val="00C67A07"/>
    <w:rsid w:val="00C831B1"/>
    <w:rsid w:val="00C9595D"/>
    <w:rsid w:val="00DC630A"/>
    <w:rsid w:val="00E43D7D"/>
    <w:rsid w:val="00E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37E5D"/>
  </w:style>
  <w:style w:type="character" w:customStyle="1" w:styleId="c8">
    <w:name w:val="c8"/>
    <w:basedOn w:val="a0"/>
    <w:rsid w:val="00537E5D"/>
  </w:style>
  <w:style w:type="paragraph" w:styleId="a6">
    <w:name w:val="Normal (Web)"/>
    <w:basedOn w:val="a"/>
    <w:uiPriority w:val="99"/>
    <w:unhideWhenUsed/>
    <w:rsid w:val="005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37E5D"/>
  </w:style>
  <w:style w:type="character" w:customStyle="1" w:styleId="c8">
    <w:name w:val="c8"/>
    <w:basedOn w:val="a0"/>
    <w:rsid w:val="00537E5D"/>
  </w:style>
  <w:style w:type="paragraph" w:styleId="a6">
    <w:name w:val="Normal (Web)"/>
    <w:basedOn w:val="a"/>
    <w:uiPriority w:val="99"/>
    <w:unhideWhenUsed/>
    <w:rsid w:val="005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2020-04-06T14:11:00Z</dcterms:created>
  <dcterms:modified xsi:type="dcterms:W3CDTF">2020-04-21T16:03:00Z</dcterms:modified>
</cp:coreProperties>
</file>